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B" w:rsidRPr="005E6A7B" w:rsidRDefault="005E6A7B" w:rsidP="005E6A7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A7B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ОП.10 Анализ финансово-хозяйственной деятельности (аннотация)</w:t>
      </w:r>
    </w:p>
    <w:p w:rsidR="005E6A7B" w:rsidRDefault="005E6A7B" w:rsidP="005E6A7B">
      <w:pPr>
        <w:ind w:left="360"/>
        <w:rPr>
          <w:b/>
          <w:u w:val="single"/>
        </w:rPr>
      </w:pPr>
    </w:p>
    <w:p w:rsidR="005E6A7B" w:rsidRPr="005E6A7B" w:rsidRDefault="005E6A7B" w:rsidP="005E6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A7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 ППССЗ в соответствии с ФГОС по специальности СПО </w:t>
      </w:r>
      <w:r w:rsidRPr="005E6A7B">
        <w:rPr>
          <w:rFonts w:ascii="Times New Roman" w:hAnsi="Times New Roman" w:cs="Times New Roman"/>
          <w:b/>
          <w:bCs/>
          <w:sz w:val="24"/>
          <w:szCs w:val="24"/>
        </w:rPr>
        <w:t>Операционная деятельность в логистике</w:t>
      </w:r>
      <w:r w:rsidRPr="005E6A7B">
        <w:rPr>
          <w:rFonts w:ascii="Times New Roman" w:hAnsi="Times New Roman" w:cs="Times New Roman"/>
          <w:sz w:val="24"/>
          <w:szCs w:val="24"/>
        </w:rPr>
        <w:t>.</w:t>
      </w:r>
    </w:p>
    <w:p w:rsidR="005E6A7B" w:rsidRPr="005E6A7B" w:rsidRDefault="005E6A7B" w:rsidP="005E6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A7B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специальности. </w:t>
      </w:r>
    </w:p>
    <w:p w:rsidR="005E6A7B" w:rsidRPr="005E6A7B" w:rsidRDefault="005E6A7B" w:rsidP="005E6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A7B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5E6A7B" w:rsidRPr="0057495C" w:rsidRDefault="005E6A7B" w:rsidP="005E6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E6A7B" w:rsidRPr="0057495C" w:rsidRDefault="005E6A7B" w:rsidP="005E6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уметь:</w:t>
      </w:r>
    </w:p>
    <w:p w:rsidR="005E6A7B" w:rsidRPr="004B73D1" w:rsidRDefault="005E6A7B" w:rsidP="005E6A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ориентироваться в понятиях, категориях, методах и приемах экономического анализа;</w:t>
      </w:r>
    </w:p>
    <w:p w:rsidR="005E6A7B" w:rsidRPr="004B73D1" w:rsidRDefault="005E6A7B" w:rsidP="005E6A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пользоваться информационным обеспечением анализа финансово-хозяйственной деятельности;</w:t>
      </w:r>
    </w:p>
    <w:p w:rsidR="005E6A7B" w:rsidRPr="004B73D1" w:rsidRDefault="005E6A7B" w:rsidP="005E6A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анализировать технико-организационный уровень производства;</w:t>
      </w:r>
    </w:p>
    <w:p w:rsidR="005E6A7B" w:rsidRPr="004B73D1" w:rsidRDefault="005E6A7B" w:rsidP="005E6A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анализировать эффективность использования материальных, трудовых, финансовых ресурсов организации;</w:t>
      </w:r>
    </w:p>
    <w:p w:rsidR="005E6A7B" w:rsidRPr="004B73D1" w:rsidRDefault="005E6A7B" w:rsidP="005E6A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анализ производства и реализации продукции;</w:t>
      </w:r>
    </w:p>
    <w:p w:rsidR="005E6A7B" w:rsidRPr="004B73D1" w:rsidRDefault="005E6A7B" w:rsidP="005E6A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5E6A7B" w:rsidRDefault="005E6A7B" w:rsidP="005E6A7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оценку</w:t>
      </w:r>
      <w:r>
        <w:rPr>
          <w:rFonts w:ascii="Times New Roman" w:hAnsi="Times New Roman" w:cs="Times New Roman"/>
        </w:rPr>
        <w:t xml:space="preserve"> деловой активности организации.</w:t>
      </w:r>
    </w:p>
    <w:p w:rsidR="005E6A7B" w:rsidRDefault="005E6A7B" w:rsidP="005E6A7B">
      <w:pPr>
        <w:jc w:val="both"/>
      </w:pPr>
    </w:p>
    <w:p w:rsidR="005E6A7B" w:rsidRDefault="005E6A7B" w:rsidP="005E6A7B">
      <w:pPr>
        <w:jc w:val="both"/>
        <w:rPr>
          <w:rFonts w:ascii="Times New Roman CYR" w:hAnsi="Times New Roman CYR" w:cs="Times New Roman CYR"/>
          <w:b/>
        </w:rPr>
      </w:pP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научные основы экономического анализа;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роль и перспективы развития экономического анализа в условиях рыночной экономики;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предмет и задачи, метод, приемы экономического анализа;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информационное обеспечение анализа финансово-хозяйственной деятельности;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виды экономического анализа;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факторы, резервы повышения эффективности производства;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технико-организационного уровня производства;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эффективности использования материальных, трудовых, финансовых ресурсов организации;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производства и реализации продукции;</w:t>
      </w:r>
    </w:p>
    <w:p w:rsidR="005E6A7B" w:rsidRPr="004B73D1" w:rsidRDefault="005E6A7B" w:rsidP="005E6A7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5E6A7B" w:rsidRDefault="005E6A7B" w:rsidP="005E6A7B">
      <w:pPr>
        <w:pStyle w:val="a4"/>
        <w:numPr>
          <w:ilvl w:val="0"/>
          <w:numId w:val="5"/>
        </w:numPr>
        <w:jc w:val="both"/>
      </w:pPr>
      <w:r w:rsidRPr="004B73D1">
        <w:t>оценку деловой активности организации.</w:t>
      </w:r>
    </w:p>
    <w:p w:rsidR="005E6A7B" w:rsidRDefault="005E6A7B" w:rsidP="005E6A7B">
      <w:pPr>
        <w:jc w:val="both"/>
      </w:pPr>
    </w:p>
    <w:p w:rsid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6A7B" w:rsidRDefault="005E6A7B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6A7B" w:rsidRDefault="005E6A7B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6A7B" w:rsidRDefault="005E6A7B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6A7B" w:rsidRDefault="005E6A7B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24"/>
          <w:szCs w:val="24"/>
          <w:u w:val="single"/>
        </w:rPr>
      </w:pPr>
      <w:r w:rsidRPr="003F7172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Объем учебной дисциплины и виды учебной работы</w:t>
      </w:r>
    </w:p>
    <w:p w:rsidR="003F7172" w:rsidRPr="003F7172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3F7172" w:rsidRPr="003F7172" w:rsidTr="00C0069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00697" w:rsidRPr="003F7172" w:rsidTr="00C0069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E6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5E6A7B" w:rsidRDefault="005E6A7B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00697" w:rsidRPr="003F7172" w:rsidTr="00C006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3F7172" w:rsidRDefault="00C00697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697" w:rsidRPr="00C00697" w:rsidRDefault="00C00697" w:rsidP="00C006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cyan"/>
              </w:rPr>
            </w:pPr>
            <w:r w:rsidRPr="00C006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3F7172" w:rsidRPr="003F7172" w:rsidTr="00C0069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72" w:rsidRPr="003F7172" w:rsidRDefault="003F7172" w:rsidP="00F32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717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 </w:t>
            </w:r>
            <w:r w:rsidRPr="003F717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3F7172" w:rsidRDefault="003F7172" w:rsidP="003F71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172" w:rsidRDefault="003F7172" w:rsidP="003F71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7172">
        <w:rPr>
          <w:rFonts w:ascii="Times New Roman" w:hAnsi="Times New Roman" w:cs="Times New Roman"/>
          <w:b/>
          <w:sz w:val="24"/>
          <w:szCs w:val="24"/>
        </w:rPr>
        <w:t>Наим</w:t>
      </w:r>
      <w:r>
        <w:rPr>
          <w:rFonts w:ascii="Times New Roman" w:hAnsi="Times New Roman" w:cs="Times New Roman"/>
          <w:b/>
          <w:sz w:val="24"/>
          <w:szCs w:val="24"/>
        </w:rPr>
        <w:t>енование разделов и тем программы:</w:t>
      </w:r>
    </w:p>
    <w:p w:rsidR="003F7172" w:rsidRDefault="003F7172" w:rsidP="003F71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7172" w:rsidRPr="00DC08E0" w:rsidRDefault="003F7172" w:rsidP="003F7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DC08E0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Раздел 1. </w:t>
      </w:r>
      <w:r w:rsidR="005E6A7B" w:rsidRPr="005E6A7B">
        <w:rPr>
          <w:rFonts w:ascii="Times New Roman" w:hAnsi="Times New Roman" w:cs="Times New Roman"/>
          <w:b/>
          <w:i/>
          <w:sz w:val="24"/>
          <w:szCs w:val="24"/>
        </w:rPr>
        <w:t>Хозяйственная деятельность предприятия</w:t>
      </w:r>
      <w:r w:rsidRPr="00C0069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F7172" w:rsidRPr="005E6A7B" w:rsidRDefault="003F7172" w:rsidP="00C0069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0697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="005E6A7B" w:rsidRPr="005E6A7B">
        <w:rPr>
          <w:rFonts w:ascii="Times New Roman" w:eastAsia="Calibri" w:hAnsi="Times New Roman" w:cs="Times New Roman"/>
          <w:bCs/>
          <w:sz w:val="24"/>
          <w:szCs w:val="24"/>
        </w:rPr>
        <w:t>Общее представление о деятельности предприятия</w:t>
      </w:r>
      <w:r w:rsidRPr="005E6A7B">
        <w:rPr>
          <w:rFonts w:ascii="Times New Roman" w:hAnsi="Times New Roman" w:cs="Times New Roman"/>
          <w:bCs/>
          <w:sz w:val="24"/>
          <w:szCs w:val="24"/>
        </w:rPr>
        <w:t>.</w:t>
      </w:r>
    </w:p>
    <w:p w:rsidR="005E6A7B" w:rsidRPr="005E6A7B" w:rsidRDefault="003F7172" w:rsidP="005E6A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697">
        <w:rPr>
          <w:rFonts w:ascii="Times New Roman" w:hAnsi="Times New Roman" w:cs="Times New Roman"/>
          <w:bCs/>
          <w:sz w:val="24"/>
          <w:szCs w:val="24"/>
        </w:rPr>
        <w:t xml:space="preserve">Тема. 1.2. </w:t>
      </w:r>
      <w:r w:rsidR="005E6A7B" w:rsidRPr="005E6A7B">
        <w:rPr>
          <w:rFonts w:ascii="Times New Roman" w:hAnsi="Times New Roman" w:cs="Times New Roman"/>
          <w:sz w:val="24"/>
          <w:szCs w:val="24"/>
        </w:rPr>
        <w:t>Основы теории экономического анализа</w:t>
      </w:r>
      <w:r w:rsidR="005E6A7B">
        <w:rPr>
          <w:rFonts w:ascii="Times New Roman" w:hAnsi="Times New Roman" w:cs="Times New Roman"/>
          <w:sz w:val="24"/>
          <w:szCs w:val="24"/>
        </w:rPr>
        <w:t>.</w:t>
      </w:r>
    </w:p>
    <w:p w:rsidR="003F7172" w:rsidRPr="005E6A7B" w:rsidRDefault="003F7172" w:rsidP="005E6A7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697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5E6A7B" w:rsidRPr="005E6A7B">
        <w:rPr>
          <w:rFonts w:ascii="Times New Roman" w:hAnsi="Times New Roman" w:cs="Times New Roman"/>
          <w:b/>
          <w:i/>
          <w:sz w:val="24"/>
          <w:szCs w:val="24"/>
        </w:rPr>
        <w:t>Анализ и оценка имущественного и финансового положения предприятия.</w:t>
      </w:r>
    </w:p>
    <w:p w:rsidR="003F7172" w:rsidRPr="005E6A7B" w:rsidRDefault="003F7172" w:rsidP="005E6A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C08E0">
        <w:rPr>
          <w:rFonts w:ascii="Times New Roman CYR" w:hAnsi="Times New Roman CYR" w:cs="Times New Roman CYR"/>
          <w:sz w:val="24"/>
          <w:szCs w:val="24"/>
        </w:rPr>
        <w:t xml:space="preserve">Тема 2.1. </w:t>
      </w:r>
      <w:r w:rsidR="005E6A7B" w:rsidRPr="005E6A7B">
        <w:rPr>
          <w:rFonts w:ascii="Times New Roman" w:eastAsia="Calibri" w:hAnsi="Times New Roman" w:cs="Times New Roman"/>
          <w:sz w:val="24"/>
          <w:szCs w:val="24"/>
        </w:rPr>
        <w:t>Основные средства предприятия</w:t>
      </w:r>
      <w:r w:rsidRPr="005E6A7B">
        <w:rPr>
          <w:rFonts w:ascii="Times New Roman" w:hAnsi="Times New Roman" w:cs="Times New Roman"/>
          <w:sz w:val="24"/>
          <w:szCs w:val="24"/>
        </w:rPr>
        <w:t>.</w:t>
      </w:r>
    </w:p>
    <w:p w:rsidR="003F7172" w:rsidRPr="005E6A7B" w:rsidRDefault="003F7172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5E6A7B" w:rsidRPr="005E6A7B">
        <w:rPr>
          <w:rFonts w:ascii="Times New Roman" w:eastAsia="Calibri" w:hAnsi="Times New Roman" w:cs="Times New Roman"/>
          <w:bCs/>
          <w:sz w:val="24"/>
          <w:szCs w:val="24"/>
        </w:rPr>
        <w:t>Оборотные средства предприятия</w:t>
      </w:r>
      <w:r w:rsidRPr="005E6A7B">
        <w:rPr>
          <w:rFonts w:ascii="Times New Roman" w:hAnsi="Times New Roman" w:cs="Times New Roman"/>
          <w:sz w:val="24"/>
          <w:szCs w:val="24"/>
        </w:rPr>
        <w:t>.</w:t>
      </w:r>
    </w:p>
    <w:p w:rsidR="003F7172" w:rsidRDefault="003F7172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9A8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5E6A7B" w:rsidRPr="005E6A7B">
        <w:rPr>
          <w:rFonts w:ascii="Times New Roman" w:hAnsi="Times New Roman" w:cs="Times New Roman"/>
          <w:sz w:val="24"/>
          <w:szCs w:val="24"/>
        </w:rPr>
        <w:t>Трудовые ресурсы</w:t>
      </w:r>
      <w:r w:rsidRPr="00CA59A8">
        <w:rPr>
          <w:rFonts w:ascii="Times New Roman" w:hAnsi="Times New Roman" w:cs="Times New Roman"/>
          <w:sz w:val="24"/>
          <w:szCs w:val="24"/>
        </w:rPr>
        <w:t>.</w:t>
      </w:r>
    </w:p>
    <w:p w:rsidR="005E6A7B" w:rsidRDefault="005E6A7B" w:rsidP="00CA59A8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</w:t>
      </w:r>
      <w:r w:rsidRPr="005E6A7B">
        <w:rPr>
          <w:rFonts w:ascii="Times New Roman" w:eastAsia="Calibri" w:hAnsi="Times New Roman" w:cs="Times New Roman"/>
          <w:bCs/>
          <w:sz w:val="24"/>
          <w:szCs w:val="24"/>
        </w:rPr>
        <w:t>Производство и реализация продукции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E6A7B" w:rsidRPr="005E6A7B" w:rsidRDefault="005E6A7B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2.5. </w:t>
      </w:r>
      <w:r w:rsidRPr="005E6A7B">
        <w:rPr>
          <w:rFonts w:ascii="Times New Roman" w:eastAsia="Calibri" w:hAnsi="Times New Roman" w:cs="Times New Roman"/>
          <w:bCs/>
        </w:rPr>
        <w:t>Затраты на производство и реализацию продукции.</w:t>
      </w:r>
    </w:p>
    <w:p w:rsidR="003F7172" w:rsidRPr="007E2760" w:rsidRDefault="003F7172" w:rsidP="00CA59A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3. </w:t>
      </w:r>
      <w:r w:rsidR="005E6A7B" w:rsidRPr="007E276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Финансовая деятельность предприятия</w:t>
      </w:r>
      <w:r w:rsidRPr="007E2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F7172" w:rsidRDefault="003F7172" w:rsidP="00CA59A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A59A8">
        <w:rPr>
          <w:rFonts w:ascii="Times New Roman" w:hAnsi="Times New Roman" w:cs="Times New Roman"/>
          <w:bCs/>
          <w:sz w:val="24"/>
          <w:szCs w:val="24"/>
        </w:rPr>
        <w:t xml:space="preserve">Тема 3.1. </w:t>
      </w:r>
      <w:r w:rsidR="007E2760" w:rsidRPr="007E2760">
        <w:rPr>
          <w:rFonts w:ascii="Times New Roman" w:hAnsi="Times New Roman" w:cs="Times New Roman"/>
          <w:sz w:val="24"/>
          <w:szCs w:val="24"/>
        </w:rPr>
        <w:t>Анализ финансовых результатов</w:t>
      </w:r>
      <w:r w:rsidRPr="007E2760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760" w:rsidRDefault="007E2760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3.2. </w:t>
      </w:r>
      <w:r w:rsidRPr="007E2760">
        <w:rPr>
          <w:rFonts w:ascii="Times New Roman" w:hAnsi="Times New Roman" w:cs="Times New Roman"/>
          <w:sz w:val="24"/>
          <w:szCs w:val="24"/>
        </w:rPr>
        <w:t>Финансовое состояние предприятия.</w:t>
      </w:r>
    </w:p>
    <w:p w:rsidR="007E2760" w:rsidRPr="007E2760" w:rsidRDefault="007E2760" w:rsidP="00CA59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</w:t>
      </w:r>
      <w:r w:rsidRPr="007E2760">
        <w:rPr>
          <w:rFonts w:ascii="Times New Roman" w:hAnsi="Times New Roman" w:cs="Times New Roman"/>
          <w:sz w:val="24"/>
          <w:szCs w:val="24"/>
        </w:rPr>
        <w:t>Анализ деловой активности.</w:t>
      </w:r>
    </w:p>
    <w:p w:rsidR="00DC08E0" w:rsidRDefault="00DC08E0" w:rsidP="00DC08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</w:p>
    <w:p w:rsidR="00DC08E0" w:rsidRDefault="00DC08E0" w:rsidP="00DC0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DC08E0" w:rsidRDefault="00DC08E0" w:rsidP="00DC08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DC08E0" w:rsidRPr="00612DCA" w:rsidRDefault="00DC08E0" w:rsidP="00DC08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 w:rsidR="00CA59A8">
        <w:rPr>
          <w:rFonts w:ascii="Times New Roman" w:hAnsi="Times New Roman"/>
          <w:sz w:val="24"/>
          <w:szCs w:val="24"/>
        </w:rPr>
        <w:t>2, 4, 5</w:t>
      </w:r>
      <w:r>
        <w:rPr>
          <w:rFonts w:ascii="Times New Roman" w:hAnsi="Times New Roman"/>
          <w:sz w:val="24"/>
          <w:szCs w:val="24"/>
        </w:rPr>
        <w:t xml:space="preserve">, профессиональных компетенций ПК </w:t>
      </w:r>
      <w:r w:rsidR="00CA59A8">
        <w:rPr>
          <w:rFonts w:ascii="Times New Roman" w:hAnsi="Times New Roman"/>
          <w:sz w:val="24"/>
          <w:szCs w:val="24"/>
        </w:rPr>
        <w:t xml:space="preserve"> 4.1, </w:t>
      </w:r>
      <w:r>
        <w:rPr>
          <w:rFonts w:ascii="Times New Roman" w:hAnsi="Times New Roman"/>
          <w:sz w:val="24"/>
          <w:szCs w:val="24"/>
        </w:rPr>
        <w:t xml:space="preserve"> 4.</w:t>
      </w:r>
      <w:r w:rsidR="00CA59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DC08E0" w:rsidRPr="00DC08E0" w:rsidRDefault="00DC08E0" w:rsidP="00CA5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00" w:lineRule="exact"/>
        <w:rPr>
          <w:rFonts w:ascii="Times New Roman CYR" w:hAnsi="Times New Roman CYR" w:cs="Times New Roman CYR"/>
          <w:bCs/>
          <w:sz w:val="24"/>
          <w:szCs w:val="24"/>
        </w:rPr>
      </w:pPr>
    </w:p>
    <w:sectPr w:rsidR="00DC08E0" w:rsidRPr="00DC08E0" w:rsidSect="00B7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383"/>
    <w:multiLevelType w:val="hybridMultilevel"/>
    <w:tmpl w:val="6506256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0BE3"/>
    <w:multiLevelType w:val="hybridMultilevel"/>
    <w:tmpl w:val="6BC03EA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B1328"/>
    <w:multiLevelType w:val="hybridMultilevel"/>
    <w:tmpl w:val="46905698"/>
    <w:lvl w:ilvl="0" w:tplc="E7F42608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737345DD"/>
    <w:multiLevelType w:val="hybridMultilevel"/>
    <w:tmpl w:val="F0FA37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F48EE"/>
    <w:multiLevelType w:val="hybridMultilevel"/>
    <w:tmpl w:val="0A70E6F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172"/>
    <w:rsid w:val="00045D9C"/>
    <w:rsid w:val="003F7172"/>
    <w:rsid w:val="005E6A7B"/>
    <w:rsid w:val="007E2760"/>
    <w:rsid w:val="0088019D"/>
    <w:rsid w:val="00B766E9"/>
    <w:rsid w:val="00C00697"/>
    <w:rsid w:val="00CA59A8"/>
    <w:rsid w:val="00D653A7"/>
    <w:rsid w:val="00DC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F71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7172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0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CA59A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2014-10-24T05:51:00Z</dcterms:created>
  <dcterms:modified xsi:type="dcterms:W3CDTF">2014-12-05T05:35:00Z</dcterms:modified>
</cp:coreProperties>
</file>