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65" w:rsidRPr="006E1965" w:rsidRDefault="006E1965" w:rsidP="006E19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965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ОП.04 Основы материаловедения и технология общеслесарных работ (аннотация)</w:t>
      </w:r>
    </w:p>
    <w:p w:rsidR="006E1965" w:rsidRDefault="006E1965" w:rsidP="006E1965">
      <w:pPr>
        <w:jc w:val="center"/>
        <w:rPr>
          <w:b/>
        </w:rPr>
      </w:pPr>
    </w:p>
    <w:p w:rsidR="006E1965" w:rsidRPr="006E1965" w:rsidRDefault="006E1965" w:rsidP="006E19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6E196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ППКРС в соответствии с ФГОС по профессии СПО </w:t>
      </w:r>
      <w:r w:rsidRPr="006E1965">
        <w:rPr>
          <w:rFonts w:ascii="Times New Roman" w:hAnsi="Times New Roman" w:cs="Times New Roman"/>
          <w:b/>
          <w:bCs/>
          <w:sz w:val="24"/>
          <w:szCs w:val="24"/>
        </w:rPr>
        <w:t>Моторист судовой.</w:t>
      </w:r>
    </w:p>
    <w:p w:rsidR="006E1965" w:rsidRPr="006E1965" w:rsidRDefault="006E1965" w:rsidP="006E19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965">
        <w:rPr>
          <w:rFonts w:ascii="Times New Roman" w:hAnsi="Times New Roman" w:cs="Times New Roman"/>
          <w:sz w:val="24"/>
          <w:szCs w:val="24"/>
        </w:rPr>
        <w:t xml:space="preserve">   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водного транспорта при наличии основного общего образования.</w:t>
      </w:r>
    </w:p>
    <w:p w:rsidR="006E1965" w:rsidRPr="006E1965" w:rsidRDefault="006E1965" w:rsidP="006E19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1965">
        <w:rPr>
          <w:rFonts w:ascii="Times New Roman" w:hAnsi="Times New Roman" w:cs="Times New Roman"/>
          <w:sz w:val="24"/>
          <w:szCs w:val="24"/>
        </w:rPr>
        <w:t xml:space="preserve">   Учебная дисциплина входит в общепрофессиональный цикл образовательной программы.</w:t>
      </w:r>
    </w:p>
    <w:p w:rsidR="006E1965" w:rsidRDefault="006E1965" w:rsidP="006E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1965" w:rsidRPr="006E1965" w:rsidRDefault="006E1965" w:rsidP="006E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65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E196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выбирать основные конструкционные и эксплуатационные материалы;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 xml:space="preserve">проводить первичную обработку материалов с разными свойствами; 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 xml:space="preserve">пользоваться  стандартами  и  другой  нормативной  документацией;  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 xml:space="preserve"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средств; 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0E7F85">
        <w:rPr>
          <w:rFonts w:ascii="Times New Roman CYR" w:hAnsi="Times New Roman CYR" w:cs="Times New Roman CYR"/>
        </w:rPr>
        <w:t>выполнять общеслесарные работы: разметку, рубку, правку, гибку, резку, опиливание, шабрение металла, сверление, зенкование и развёртывание отверстий, клёпку, пайку, лужение и склеивание, нарезание резьбы;</w:t>
      </w:r>
      <w:proofErr w:type="gramEnd"/>
    </w:p>
    <w:p w:rsidR="006E1965" w:rsidRPr="000E7F85" w:rsidRDefault="006E1965" w:rsidP="006E1965">
      <w:pPr>
        <w:pStyle w:val="a4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выполнять смазку деталей и узлов.</w:t>
      </w:r>
    </w:p>
    <w:p w:rsidR="006E1965" w:rsidRDefault="006E1965" w:rsidP="006E1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1965" w:rsidRPr="000E7F85" w:rsidRDefault="006E1965" w:rsidP="006E1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80"/>
        <w:jc w:val="both"/>
        <w:rPr>
          <w:rFonts w:ascii="Times New Roman CYR" w:hAnsi="Times New Roman CYR" w:cs="Times New Roman CYR"/>
          <w:b/>
          <w:bCs/>
        </w:rPr>
      </w:pPr>
      <w:r w:rsidRPr="000E7F85">
        <w:rPr>
          <w:rFonts w:ascii="Times New Roman CYR" w:hAnsi="Times New Roman CYR" w:cs="Times New Roman CYR"/>
          <w:b/>
          <w:bCs/>
        </w:rPr>
        <w:t>знать: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0E7F85">
        <w:rPr>
          <w:rFonts w:ascii="Times New Roman CYR" w:hAnsi="Times New Roman CYR" w:cs="Times New Roman CYR"/>
          <w:bCs/>
        </w:rPr>
        <w:t>особенности строения металлов и сплавов;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0E7F85">
        <w:rPr>
          <w:rFonts w:ascii="Times New Roman CYR" w:hAnsi="Times New Roman CYR" w:cs="Times New Roman CYR"/>
          <w:bCs/>
        </w:rPr>
        <w:t>основные сведения о назначении и свойствах металлов и сплавов, о технологии их производства;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основные технологические процессы обработки материалов с разными свойствами;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виды обработки металлов и сплавов;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последовательность слесарных операций;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приёмы выполнения общеслесарных работ;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требования к качеству обработки деталей;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виды износа деталей и узлов;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 xml:space="preserve">основы стандартизации, погрешности при изготовлении деталей и  сборке  машин,  номинальный  и  предельные  размеры,  действительный  размер, допуск размера, поле допуска, посадки, их виды и назначение, точность обработки, системы допусков и посадок; 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основы  метрологии:  понятие,  термины,  показатели  измерительных приборов;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 xml:space="preserve">назначение,  характеристики, устройство и порядок использования универсальных  средств  измерения; 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оборудование,  инструменты  и  контрольно-измерительные  приборы,  применяемые при выполнении слесарных работ;</w:t>
      </w:r>
    </w:p>
    <w:p w:rsidR="006E1965" w:rsidRPr="000E7F85" w:rsidRDefault="006E1965" w:rsidP="006E1965">
      <w:pPr>
        <w:pStyle w:val="a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E7F85">
        <w:rPr>
          <w:rFonts w:ascii="Times New Roman CYR" w:hAnsi="Times New Roman CYR" w:cs="Times New Roman CYR"/>
        </w:rPr>
        <w:t>свойства смазочных материалов.</w:t>
      </w:r>
    </w:p>
    <w:p w:rsidR="006E1965" w:rsidRDefault="006E1965" w:rsidP="00465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0FBB" w:rsidRDefault="00200FBB" w:rsidP="00465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0FBB" w:rsidRDefault="00200FBB" w:rsidP="00465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5A19" w:rsidRPr="00465A19" w:rsidRDefault="00465A19" w:rsidP="00465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465A1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Объем учебной дисциплины и виды учебной работы</w:t>
      </w:r>
    </w:p>
    <w:p w:rsidR="00465A19" w:rsidRPr="00465A19" w:rsidRDefault="00465A19" w:rsidP="00465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564"/>
      </w:tblGrid>
      <w:tr w:rsidR="006E1965" w:rsidTr="00A22AA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Кол-во часов </w:t>
            </w:r>
          </w:p>
        </w:tc>
      </w:tr>
      <w:tr w:rsidR="006E1965" w:rsidTr="00A22AA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120</w:t>
            </w: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</w:t>
            </w: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28</w:t>
            </w: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</w:t>
            </w: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индивидуальное практическое задание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24</w:t>
            </w:r>
          </w:p>
        </w:tc>
      </w:tr>
      <w:tr w:rsidR="006E1965" w:rsidTr="00A22AA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16</w:t>
            </w:r>
          </w:p>
        </w:tc>
      </w:tr>
      <w:tr w:rsidR="006E1965" w:rsidTr="00A22AA8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965" w:rsidRPr="006E1965" w:rsidRDefault="006E1965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196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Итоговая аттестация</w:t>
            </w:r>
            <w:r w:rsidRPr="006E196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в форме зачета</w:t>
            </w:r>
          </w:p>
        </w:tc>
      </w:tr>
    </w:tbl>
    <w:p w:rsidR="00465A19" w:rsidRDefault="00465A19" w:rsidP="00465A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A19" w:rsidRDefault="00465A19" w:rsidP="00465A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разделов и тем программы:</w:t>
      </w:r>
    </w:p>
    <w:p w:rsidR="00465A19" w:rsidRDefault="00465A19" w:rsidP="00465A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A19" w:rsidRPr="00073F30" w:rsidRDefault="00465A19" w:rsidP="00465A1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73F30">
        <w:rPr>
          <w:rFonts w:ascii="Times New Roman" w:hAnsi="Times New Roman"/>
          <w:b/>
          <w:i/>
          <w:sz w:val="24"/>
          <w:szCs w:val="24"/>
        </w:rPr>
        <w:t>Раздел 1.</w:t>
      </w:r>
      <w:r w:rsidR="006E1965" w:rsidRPr="006E196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E1965" w:rsidRPr="006E1965">
        <w:rPr>
          <w:rFonts w:ascii="Times New Roman CYR" w:hAnsi="Times New Roman CYR" w:cs="Times New Roman CYR"/>
          <w:b/>
          <w:bCs/>
          <w:i/>
          <w:sz w:val="24"/>
          <w:szCs w:val="24"/>
        </w:rPr>
        <w:t>Материаловедение</w:t>
      </w:r>
      <w:r w:rsidRPr="006E1965">
        <w:rPr>
          <w:rFonts w:ascii="Times New Roman" w:hAnsi="Times New Roman"/>
          <w:b/>
          <w:i/>
          <w:sz w:val="24"/>
          <w:szCs w:val="24"/>
        </w:rPr>
        <w:t>.</w:t>
      </w:r>
    </w:p>
    <w:p w:rsidR="00465A19" w:rsidRPr="00073F30" w:rsidRDefault="00465A19" w:rsidP="00465A19">
      <w:pPr>
        <w:pStyle w:val="a3"/>
        <w:rPr>
          <w:rFonts w:ascii="Times New Roman" w:hAnsi="Times New Roman"/>
          <w:sz w:val="24"/>
          <w:szCs w:val="24"/>
        </w:rPr>
      </w:pPr>
      <w:r w:rsidRPr="00073F30">
        <w:rPr>
          <w:rFonts w:ascii="Times New Roman" w:hAnsi="Times New Roman"/>
          <w:sz w:val="24"/>
          <w:szCs w:val="24"/>
        </w:rPr>
        <w:t xml:space="preserve">Тема 1.1. </w:t>
      </w:r>
      <w:r w:rsidR="006E1965" w:rsidRPr="006E1965">
        <w:rPr>
          <w:rFonts w:ascii="Times New Roman CYR" w:hAnsi="Times New Roman CYR" w:cs="Times New Roman CYR"/>
          <w:sz w:val="24"/>
          <w:szCs w:val="24"/>
        </w:rPr>
        <w:t>Металловедение</w:t>
      </w:r>
      <w:r w:rsidRPr="00073F30">
        <w:rPr>
          <w:rFonts w:ascii="Times New Roman" w:hAnsi="Times New Roman"/>
          <w:sz w:val="24"/>
          <w:szCs w:val="24"/>
        </w:rPr>
        <w:t>.</w:t>
      </w:r>
    </w:p>
    <w:p w:rsidR="00465A19" w:rsidRPr="00073F30" w:rsidRDefault="00465A19" w:rsidP="00465A19">
      <w:pPr>
        <w:pStyle w:val="a3"/>
        <w:rPr>
          <w:rFonts w:ascii="Times New Roman" w:hAnsi="Times New Roman"/>
          <w:sz w:val="24"/>
          <w:szCs w:val="24"/>
        </w:rPr>
      </w:pPr>
      <w:r w:rsidRPr="00073F30">
        <w:rPr>
          <w:rFonts w:ascii="Times New Roman" w:hAnsi="Times New Roman"/>
          <w:sz w:val="24"/>
          <w:szCs w:val="24"/>
        </w:rPr>
        <w:t xml:space="preserve">Тема 1. 2. </w:t>
      </w:r>
      <w:r w:rsidR="006E1965" w:rsidRPr="006E1965">
        <w:rPr>
          <w:rFonts w:ascii="Times New Roman CYR" w:hAnsi="Times New Roman CYR" w:cs="Times New Roman CYR"/>
          <w:sz w:val="24"/>
          <w:szCs w:val="24"/>
        </w:rPr>
        <w:t>Неметаллические материалы</w:t>
      </w:r>
      <w:r w:rsidRPr="00073F30">
        <w:rPr>
          <w:rFonts w:ascii="Times New Roman" w:hAnsi="Times New Roman"/>
          <w:sz w:val="24"/>
          <w:szCs w:val="24"/>
        </w:rPr>
        <w:t>.</w:t>
      </w:r>
    </w:p>
    <w:p w:rsidR="00465A19" w:rsidRPr="00073F30" w:rsidRDefault="00465A19" w:rsidP="00465A1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73F30">
        <w:rPr>
          <w:rFonts w:ascii="Times New Roman" w:hAnsi="Times New Roman"/>
          <w:b/>
          <w:i/>
          <w:sz w:val="24"/>
          <w:szCs w:val="24"/>
        </w:rPr>
        <w:t xml:space="preserve">Раздел 2. </w:t>
      </w:r>
      <w:r w:rsidR="006E1965" w:rsidRPr="006E1965">
        <w:rPr>
          <w:rFonts w:ascii="Times New Roman CYR" w:hAnsi="Times New Roman CYR" w:cs="Times New Roman CYR"/>
          <w:b/>
          <w:bCs/>
          <w:i/>
          <w:sz w:val="24"/>
          <w:szCs w:val="24"/>
        </w:rPr>
        <w:t>Слесарное дело</w:t>
      </w:r>
      <w:r w:rsidRPr="00073F30">
        <w:rPr>
          <w:rFonts w:ascii="Times New Roman" w:hAnsi="Times New Roman"/>
          <w:b/>
          <w:i/>
          <w:sz w:val="24"/>
          <w:szCs w:val="24"/>
        </w:rPr>
        <w:t>.</w:t>
      </w:r>
    </w:p>
    <w:p w:rsidR="00465A19" w:rsidRPr="00073F30" w:rsidRDefault="00465A19" w:rsidP="00465A19">
      <w:pPr>
        <w:pStyle w:val="a3"/>
        <w:rPr>
          <w:rFonts w:ascii="Times New Roman" w:hAnsi="Times New Roman"/>
          <w:sz w:val="24"/>
          <w:szCs w:val="24"/>
        </w:rPr>
      </w:pPr>
      <w:r w:rsidRPr="00073F30">
        <w:rPr>
          <w:rFonts w:ascii="Times New Roman" w:hAnsi="Times New Roman"/>
          <w:sz w:val="24"/>
          <w:szCs w:val="24"/>
        </w:rPr>
        <w:t xml:space="preserve">Тема 2.1. </w:t>
      </w:r>
      <w:r w:rsidR="006E1965" w:rsidRPr="006E1965">
        <w:rPr>
          <w:rFonts w:ascii="Times New Roman CYR" w:hAnsi="Times New Roman CYR" w:cs="Times New Roman CYR"/>
          <w:sz w:val="24"/>
          <w:szCs w:val="24"/>
        </w:rPr>
        <w:t>Организация слесарных работ</w:t>
      </w:r>
      <w:r w:rsidRPr="00073F30">
        <w:rPr>
          <w:rFonts w:ascii="Times New Roman" w:hAnsi="Times New Roman"/>
          <w:sz w:val="24"/>
          <w:szCs w:val="24"/>
        </w:rPr>
        <w:t>.</w:t>
      </w:r>
    </w:p>
    <w:p w:rsidR="00465A19" w:rsidRPr="00073F30" w:rsidRDefault="00465A19" w:rsidP="00465A19">
      <w:pPr>
        <w:pStyle w:val="a3"/>
        <w:rPr>
          <w:rFonts w:ascii="Times New Roman" w:hAnsi="Times New Roman"/>
          <w:sz w:val="24"/>
          <w:szCs w:val="24"/>
        </w:rPr>
      </w:pPr>
      <w:r w:rsidRPr="00073F30">
        <w:rPr>
          <w:rFonts w:ascii="Times New Roman" w:hAnsi="Times New Roman"/>
          <w:sz w:val="24"/>
          <w:szCs w:val="24"/>
        </w:rPr>
        <w:t xml:space="preserve">Тема 2.2. </w:t>
      </w:r>
      <w:r w:rsidR="006E1965" w:rsidRPr="006E1965">
        <w:rPr>
          <w:rFonts w:ascii="Times New Roman CYR" w:hAnsi="Times New Roman CYR" w:cs="Times New Roman CYR"/>
          <w:sz w:val="24"/>
          <w:szCs w:val="24"/>
        </w:rPr>
        <w:t>Общеслесарные работы</w:t>
      </w:r>
      <w:r w:rsidRPr="00073F30">
        <w:rPr>
          <w:rFonts w:ascii="Times New Roman" w:hAnsi="Times New Roman"/>
          <w:sz w:val="24"/>
          <w:szCs w:val="24"/>
        </w:rPr>
        <w:t>.</w:t>
      </w:r>
    </w:p>
    <w:p w:rsidR="00073F30" w:rsidRPr="00073F30" w:rsidRDefault="00073F30" w:rsidP="00073F30">
      <w:pPr>
        <w:pStyle w:val="a3"/>
        <w:rPr>
          <w:rFonts w:ascii="Times New Roman" w:hAnsi="Times New Roman"/>
          <w:sz w:val="24"/>
          <w:szCs w:val="24"/>
        </w:rPr>
      </w:pPr>
    </w:p>
    <w:p w:rsidR="00073F30" w:rsidRDefault="00073F30" w:rsidP="00073F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дисциплины соот</w:t>
      </w:r>
      <w:r w:rsidR="006E1965">
        <w:rPr>
          <w:rFonts w:ascii="Times New Roman" w:hAnsi="Times New Roman"/>
          <w:sz w:val="24"/>
          <w:szCs w:val="24"/>
        </w:rPr>
        <w:t>ветствует требованиям ФГОС СПО по ППКРС.</w:t>
      </w:r>
    </w:p>
    <w:p w:rsidR="00073F30" w:rsidRDefault="00073F30" w:rsidP="00073F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073F30" w:rsidRPr="00612DCA" w:rsidRDefault="00073F30" w:rsidP="00073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1-</w:t>
      </w:r>
      <w:r w:rsidR="006E196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профессиональных компетенций ПК 1.</w:t>
      </w:r>
      <w:r w:rsidR="006E1965">
        <w:rPr>
          <w:rFonts w:ascii="Times New Roman" w:hAnsi="Times New Roman"/>
          <w:sz w:val="24"/>
          <w:szCs w:val="24"/>
        </w:rPr>
        <w:t>1 – 1.5</w:t>
      </w:r>
      <w:r>
        <w:rPr>
          <w:rFonts w:ascii="Times New Roman" w:hAnsi="Times New Roman"/>
          <w:sz w:val="24"/>
          <w:szCs w:val="24"/>
        </w:rPr>
        <w:t xml:space="preserve">, </w:t>
      </w:r>
      <w:r w:rsidR="00210615">
        <w:rPr>
          <w:rFonts w:ascii="Times New Roman" w:hAnsi="Times New Roman"/>
          <w:sz w:val="24"/>
          <w:szCs w:val="24"/>
        </w:rPr>
        <w:t xml:space="preserve"> </w:t>
      </w:r>
      <w:r w:rsidR="006E1965">
        <w:rPr>
          <w:rFonts w:ascii="Times New Roman" w:hAnsi="Times New Roman"/>
          <w:sz w:val="24"/>
          <w:szCs w:val="24"/>
        </w:rPr>
        <w:t xml:space="preserve">2.1 – 2.4, </w:t>
      </w:r>
      <w:r w:rsidR="00200FBB">
        <w:rPr>
          <w:rFonts w:ascii="Times New Roman" w:hAnsi="Times New Roman"/>
          <w:sz w:val="24"/>
          <w:szCs w:val="24"/>
        </w:rPr>
        <w:t xml:space="preserve"> </w:t>
      </w:r>
      <w:r w:rsidR="006E1965">
        <w:rPr>
          <w:rFonts w:ascii="Times New Roman" w:hAnsi="Times New Roman"/>
          <w:sz w:val="24"/>
          <w:szCs w:val="24"/>
        </w:rPr>
        <w:t>3.6.</w:t>
      </w:r>
    </w:p>
    <w:p w:rsidR="00465A19" w:rsidRPr="003657E5" w:rsidRDefault="00465A19" w:rsidP="00465A19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465A19" w:rsidRPr="003657E5" w:rsidSect="00FE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E13"/>
    <w:multiLevelType w:val="hybridMultilevel"/>
    <w:tmpl w:val="6160F9E4"/>
    <w:lvl w:ilvl="0" w:tplc="E7F42608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>
    <w:nsid w:val="1FC91AA1"/>
    <w:multiLevelType w:val="hybridMultilevel"/>
    <w:tmpl w:val="8880FB5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91ECF"/>
    <w:multiLevelType w:val="hybridMultilevel"/>
    <w:tmpl w:val="6010D8EE"/>
    <w:lvl w:ilvl="0" w:tplc="E7F4260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B3A6A80"/>
    <w:multiLevelType w:val="hybridMultilevel"/>
    <w:tmpl w:val="E310865E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5A19"/>
    <w:rsid w:val="00073F30"/>
    <w:rsid w:val="00200FBB"/>
    <w:rsid w:val="00210615"/>
    <w:rsid w:val="00253A4E"/>
    <w:rsid w:val="002A6CCB"/>
    <w:rsid w:val="00465A19"/>
    <w:rsid w:val="006E1965"/>
    <w:rsid w:val="009F73D9"/>
    <w:rsid w:val="00FE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3"/>
  </w:style>
  <w:style w:type="paragraph" w:styleId="1">
    <w:name w:val="heading 1"/>
    <w:basedOn w:val="a"/>
    <w:next w:val="a"/>
    <w:link w:val="10"/>
    <w:uiPriority w:val="9"/>
    <w:qFormat/>
    <w:rsid w:val="00465A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5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5A19"/>
    <w:rPr>
      <w:rFonts w:ascii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6E1965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6E1965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6E1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6</cp:revision>
  <dcterms:created xsi:type="dcterms:W3CDTF">2014-10-24T05:29:00Z</dcterms:created>
  <dcterms:modified xsi:type="dcterms:W3CDTF">2014-12-29T05:10:00Z</dcterms:modified>
</cp:coreProperties>
</file>