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0" w:rsidRDefault="00316FC4" w:rsidP="006C6A9F">
      <w:pPr>
        <w:tabs>
          <w:tab w:val="left" w:pos="5760"/>
        </w:tabs>
        <w:jc w:val="center"/>
      </w:pPr>
      <w:r>
        <w:rPr>
          <w:noProof/>
        </w:rPr>
        <w:drawing>
          <wp:inline distT="0" distB="0" distL="0" distR="0">
            <wp:extent cx="6119495" cy="8425805"/>
            <wp:effectExtent l="19050" t="0" r="0" b="0"/>
            <wp:docPr id="2" name="Рисунок 1" descr="F:\Программа подготовки специалистов среднего зве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 подготовки специалистов среднего зве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10" w:rsidRDefault="00724B10" w:rsidP="00480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724B10" w:rsidRDefault="00724B10" w:rsidP="00480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6C6A9F" w:rsidRDefault="00480648" w:rsidP="00480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80648" w:rsidRDefault="0008785C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648" w:rsidRPr="00480648">
        <w:rPr>
          <w:sz w:val="28"/>
          <w:szCs w:val="28"/>
        </w:rPr>
        <w:t>Аннотация программы подготовки</w:t>
      </w:r>
      <w:r w:rsidR="00316FC4">
        <w:rPr>
          <w:sz w:val="28"/>
          <w:szCs w:val="28"/>
        </w:rPr>
        <w:t xml:space="preserve"> специалистов среднего звена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1.1. Общие положения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профессиональной деятельности выпускника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результатам освоения образовательной программы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Нормативный срок освоения программы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EF6661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подготовки по специальности</w:t>
      </w:r>
    </w:p>
    <w:p w:rsidR="00EF6661" w:rsidRDefault="00EF6661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85C">
        <w:rPr>
          <w:sz w:val="28"/>
          <w:szCs w:val="28"/>
        </w:rPr>
        <w:t xml:space="preserve">. </w:t>
      </w:r>
      <w:r w:rsidR="00480648">
        <w:rPr>
          <w:sz w:val="28"/>
          <w:szCs w:val="28"/>
        </w:rPr>
        <w:t xml:space="preserve"> Рабочие программы учебных дисциплин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85C">
        <w:rPr>
          <w:sz w:val="28"/>
          <w:szCs w:val="28"/>
        </w:rPr>
        <w:t>. Рабочие программы профессиональных модулей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85C">
        <w:rPr>
          <w:sz w:val="28"/>
          <w:szCs w:val="28"/>
        </w:rPr>
        <w:t xml:space="preserve">. </w:t>
      </w:r>
      <w:r w:rsidR="005F7A1C">
        <w:rPr>
          <w:sz w:val="28"/>
          <w:szCs w:val="28"/>
        </w:rPr>
        <w:t>Контроль и о</w:t>
      </w:r>
      <w:r w:rsidR="0008785C">
        <w:rPr>
          <w:sz w:val="28"/>
          <w:szCs w:val="28"/>
        </w:rPr>
        <w:t xml:space="preserve">ценка </w:t>
      </w:r>
      <w:r w:rsidR="005F7A1C">
        <w:rPr>
          <w:sz w:val="28"/>
          <w:szCs w:val="28"/>
        </w:rPr>
        <w:t>результатов</w:t>
      </w:r>
      <w:r w:rsidR="0008785C">
        <w:rPr>
          <w:sz w:val="28"/>
          <w:szCs w:val="28"/>
        </w:rPr>
        <w:t xml:space="preserve"> освоения программы</w:t>
      </w:r>
      <w:r w:rsidR="00316FC4">
        <w:rPr>
          <w:sz w:val="28"/>
          <w:szCs w:val="28"/>
        </w:rPr>
        <w:t xml:space="preserve"> ПССЗ</w:t>
      </w:r>
    </w:p>
    <w:p w:rsidR="00480648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A1C" w:rsidRPr="005F7A1C">
        <w:rPr>
          <w:sz w:val="28"/>
          <w:szCs w:val="28"/>
        </w:rPr>
        <w:t>.1. Контроль и оценка освоения основных видов профессиональной деятельности</w:t>
      </w:r>
    </w:p>
    <w:p w:rsid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16F71">
        <w:rPr>
          <w:sz w:val="28"/>
          <w:szCs w:val="28"/>
        </w:rPr>
        <w:t>5.2. Требования к выпускным квалификационным работам</w:t>
      </w:r>
    </w:p>
    <w:p w:rsidR="00516F71" w:rsidRP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Организация государственной итоговой аттестации выпускников</w:t>
      </w:r>
    </w:p>
    <w:p w:rsidR="0008785C" w:rsidRPr="00516F71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EF6661" w:rsidRPr="00EF6661" w:rsidRDefault="00EF6661" w:rsidP="00EF6661">
      <w:pPr>
        <w:pStyle w:val="af2"/>
        <w:jc w:val="center"/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lastRenderedPageBreak/>
        <w:t xml:space="preserve">1. Аннотация </w:t>
      </w:r>
      <w:r w:rsidR="00316FC4">
        <w:rPr>
          <w:b/>
          <w:sz w:val="28"/>
          <w:szCs w:val="28"/>
        </w:rPr>
        <w:t>программы подготовки специалистов среднего звена среднего профессионального образования</w:t>
      </w:r>
    </w:p>
    <w:p w:rsidR="0008785C" w:rsidRPr="00480648" w:rsidRDefault="0008785C" w:rsidP="00480648">
      <w:pPr>
        <w:pStyle w:val="af2"/>
        <w:rPr>
          <w:sz w:val="28"/>
          <w:szCs w:val="28"/>
        </w:rPr>
      </w:pPr>
    </w:p>
    <w:p w:rsidR="006C6A9F" w:rsidRPr="00EF6661" w:rsidRDefault="0008785C">
      <w:pPr>
        <w:rPr>
          <w:b/>
          <w:i/>
        </w:rPr>
      </w:pPr>
      <w:r w:rsidRPr="00EF6661">
        <w:rPr>
          <w:b/>
          <w:i/>
        </w:rPr>
        <w:t xml:space="preserve">1. 1. </w:t>
      </w:r>
      <w:r w:rsidR="00EF6661" w:rsidRPr="00EF6661">
        <w:rPr>
          <w:b/>
          <w:i/>
          <w:sz w:val="28"/>
          <w:szCs w:val="28"/>
        </w:rPr>
        <w:t>Общие положения</w:t>
      </w:r>
    </w:p>
    <w:p w:rsidR="00415163" w:rsidRDefault="00415163">
      <w:pPr>
        <w:rPr>
          <w:b/>
        </w:rPr>
      </w:pPr>
    </w:p>
    <w:p w:rsidR="0008785C" w:rsidRPr="00316FC4" w:rsidRDefault="0008785C">
      <w:pPr>
        <w:rPr>
          <w:b/>
          <w:sz w:val="28"/>
          <w:szCs w:val="28"/>
          <w:u w:val="single"/>
        </w:rPr>
      </w:pPr>
      <w:r w:rsidRPr="00316FC4">
        <w:rPr>
          <w:b/>
          <w:sz w:val="28"/>
          <w:szCs w:val="28"/>
          <w:u w:val="single"/>
        </w:rPr>
        <w:t xml:space="preserve">Нормативно-правовую базу </w:t>
      </w:r>
      <w:r w:rsidR="00316FC4">
        <w:rPr>
          <w:b/>
          <w:sz w:val="28"/>
          <w:szCs w:val="28"/>
          <w:u w:val="single"/>
        </w:rPr>
        <w:t>программы подготовки специалистов среднего звена</w:t>
      </w:r>
      <w:r w:rsidRPr="00316FC4">
        <w:rPr>
          <w:b/>
          <w:sz w:val="28"/>
          <w:szCs w:val="28"/>
          <w:u w:val="single"/>
        </w:rPr>
        <w:t xml:space="preserve"> по специальности составляют:</w:t>
      </w:r>
    </w:p>
    <w:p w:rsidR="00F34AAB" w:rsidRPr="00316FC4" w:rsidRDefault="00F34AAB" w:rsidP="00F34AAB">
      <w:pPr>
        <w:pStyle w:val="af2"/>
        <w:numPr>
          <w:ilvl w:val="0"/>
          <w:numId w:val="77"/>
        </w:numPr>
        <w:jc w:val="both"/>
        <w:rPr>
          <w:sz w:val="28"/>
          <w:szCs w:val="28"/>
        </w:rPr>
      </w:pPr>
      <w:r w:rsidRPr="00316FC4">
        <w:rPr>
          <w:sz w:val="28"/>
          <w:szCs w:val="28"/>
        </w:rPr>
        <w:t>Федеральный государственный образовательн</w:t>
      </w:r>
      <w:r w:rsidR="00BC7DDD" w:rsidRPr="00316FC4">
        <w:rPr>
          <w:sz w:val="28"/>
          <w:szCs w:val="28"/>
        </w:rPr>
        <w:t>ый стандарт</w:t>
      </w:r>
      <w:r w:rsidRPr="00316FC4">
        <w:rPr>
          <w:sz w:val="28"/>
          <w:szCs w:val="28"/>
        </w:rPr>
        <w:t xml:space="preserve">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№444 от 07.05.2014 г., зарегистрирован Министерством юстиции (рег.№32676 от 11.06.2014 г.)  </w:t>
      </w:r>
      <w:r w:rsidR="00BC7DDD" w:rsidRPr="00316FC4">
        <w:rPr>
          <w:sz w:val="28"/>
          <w:szCs w:val="28"/>
        </w:rPr>
        <w:t xml:space="preserve">26.02.06 </w:t>
      </w:r>
      <w:r w:rsidRPr="00316FC4">
        <w:rPr>
          <w:sz w:val="28"/>
          <w:szCs w:val="28"/>
        </w:rPr>
        <w:t xml:space="preserve">Эксплуатация судового электрооборудования и средств автоматики; </w:t>
      </w:r>
    </w:p>
    <w:p w:rsidR="00F34AAB" w:rsidRPr="00316FC4" w:rsidRDefault="00F34AAB" w:rsidP="00F34AAB">
      <w:pPr>
        <w:pStyle w:val="af3"/>
        <w:numPr>
          <w:ilvl w:val="0"/>
          <w:numId w:val="77"/>
        </w:numPr>
        <w:tabs>
          <w:tab w:val="num" w:pos="1070"/>
        </w:tabs>
        <w:jc w:val="both"/>
        <w:rPr>
          <w:sz w:val="28"/>
          <w:szCs w:val="28"/>
        </w:rPr>
      </w:pPr>
      <w:r w:rsidRPr="00316FC4">
        <w:rPr>
          <w:sz w:val="28"/>
          <w:szCs w:val="28"/>
        </w:rPr>
        <w:t>Федеральн</w:t>
      </w:r>
      <w:r w:rsidR="00BC7DDD" w:rsidRPr="00316FC4">
        <w:rPr>
          <w:sz w:val="28"/>
          <w:szCs w:val="28"/>
        </w:rPr>
        <w:t>ый закон</w:t>
      </w:r>
      <w:r w:rsidRPr="00316FC4">
        <w:rPr>
          <w:sz w:val="28"/>
          <w:szCs w:val="28"/>
        </w:rPr>
        <w:t xml:space="preserve"> «Об образовании в Российской Федерации» №273-ФЗ от 29.12.2012 г.;</w:t>
      </w:r>
    </w:p>
    <w:p w:rsidR="00F34AAB" w:rsidRPr="00316FC4" w:rsidRDefault="00F34AAB" w:rsidP="00F34AAB">
      <w:pPr>
        <w:pStyle w:val="af2"/>
        <w:numPr>
          <w:ilvl w:val="0"/>
          <w:numId w:val="77"/>
        </w:numPr>
        <w:jc w:val="both"/>
        <w:rPr>
          <w:sz w:val="28"/>
          <w:szCs w:val="28"/>
        </w:rPr>
      </w:pPr>
      <w:r w:rsidRPr="00316FC4">
        <w:rPr>
          <w:sz w:val="28"/>
          <w:szCs w:val="28"/>
        </w:rPr>
        <w:t>Поряд</w:t>
      </w:r>
      <w:r w:rsidR="00BC7DDD" w:rsidRPr="00316FC4">
        <w:rPr>
          <w:sz w:val="28"/>
          <w:szCs w:val="28"/>
        </w:rPr>
        <w:t>ок</w:t>
      </w:r>
      <w:r w:rsidRPr="00316FC4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 (утверждённого приказом Минобрнауки РФ №464 от 14.06.2013 г, зарегистрирован Минюстом РФ 30.07.2013 г., №29200);</w:t>
      </w:r>
    </w:p>
    <w:p w:rsidR="00F34AAB" w:rsidRPr="00316FC4" w:rsidRDefault="00BC7DDD" w:rsidP="00F34AAB">
      <w:pPr>
        <w:pStyle w:val="af2"/>
        <w:numPr>
          <w:ilvl w:val="0"/>
          <w:numId w:val="77"/>
        </w:numPr>
        <w:jc w:val="both"/>
        <w:rPr>
          <w:sz w:val="28"/>
          <w:szCs w:val="28"/>
        </w:rPr>
      </w:pPr>
      <w:r w:rsidRPr="00316FC4">
        <w:rPr>
          <w:sz w:val="28"/>
          <w:szCs w:val="28"/>
        </w:rPr>
        <w:t>Устав</w:t>
      </w:r>
      <w:r w:rsidR="00F34AAB" w:rsidRPr="00316FC4">
        <w:rPr>
          <w:sz w:val="28"/>
          <w:szCs w:val="28"/>
        </w:rPr>
        <w:t xml:space="preserve"> техникума;</w:t>
      </w:r>
    </w:p>
    <w:p w:rsidR="00F34AAB" w:rsidRPr="00316FC4" w:rsidRDefault="00BC7DDD" w:rsidP="00F34AAB">
      <w:pPr>
        <w:numPr>
          <w:ilvl w:val="0"/>
          <w:numId w:val="77"/>
        </w:numPr>
        <w:tabs>
          <w:tab w:val="num" w:pos="1070"/>
        </w:tabs>
        <w:jc w:val="both"/>
        <w:rPr>
          <w:sz w:val="28"/>
          <w:szCs w:val="28"/>
        </w:rPr>
      </w:pPr>
      <w:r w:rsidRPr="00316FC4">
        <w:rPr>
          <w:sz w:val="28"/>
          <w:szCs w:val="28"/>
        </w:rPr>
        <w:t>Положение</w:t>
      </w:r>
      <w:r w:rsidR="00F34AAB" w:rsidRPr="00316FC4">
        <w:rPr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F34AAB" w:rsidRPr="00316FC4" w:rsidRDefault="00BC7DDD" w:rsidP="00F34AAB">
      <w:pPr>
        <w:pStyle w:val="af2"/>
        <w:numPr>
          <w:ilvl w:val="0"/>
          <w:numId w:val="77"/>
        </w:numPr>
        <w:jc w:val="both"/>
        <w:rPr>
          <w:sz w:val="28"/>
          <w:szCs w:val="28"/>
        </w:rPr>
      </w:pPr>
      <w:r w:rsidRPr="00316FC4">
        <w:rPr>
          <w:sz w:val="28"/>
          <w:szCs w:val="28"/>
        </w:rPr>
        <w:t>Рекомендации</w:t>
      </w:r>
      <w:r w:rsidR="00F34AAB" w:rsidRPr="00316FC4">
        <w:rPr>
          <w:sz w:val="28"/>
          <w:szCs w:val="28"/>
        </w:rPr>
        <w:t xml:space="preserve"> Министерства образования и науки РФ 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17.03.2015 г. №06-259.</w:t>
      </w:r>
    </w:p>
    <w:p w:rsidR="007E5797" w:rsidRPr="00316FC4" w:rsidRDefault="007E5797" w:rsidP="007E5797">
      <w:pPr>
        <w:pStyle w:val="af2"/>
        <w:jc w:val="both"/>
        <w:rPr>
          <w:sz w:val="28"/>
          <w:szCs w:val="28"/>
        </w:rPr>
      </w:pPr>
    </w:p>
    <w:p w:rsidR="006C6A9F" w:rsidRDefault="006C6A9F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C969FF" w:rsidRDefault="00C969FF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C969FF" w:rsidRDefault="00C969FF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BC7DDD" w:rsidRDefault="00BC7DDD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C969FF" w:rsidRDefault="00C969FF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6C6A9F" w:rsidRPr="00E862C5" w:rsidRDefault="00516F71" w:rsidP="006C6A9F">
      <w:pPr>
        <w:widowControl w:val="0"/>
        <w:suppressAutoHyphens/>
        <w:rPr>
          <w:b/>
          <w:i/>
          <w:sz w:val="28"/>
          <w:szCs w:val="28"/>
        </w:rPr>
      </w:pPr>
      <w:r w:rsidRPr="00E862C5">
        <w:rPr>
          <w:b/>
          <w:i/>
          <w:smallCaps/>
          <w:sz w:val="28"/>
          <w:szCs w:val="28"/>
        </w:rPr>
        <w:lastRenderedPageBreak/>
        <w:t xml:space="preserve">1.2. </w:t>
      </w:r>
      <w:r w:rsidRPr="00E862C5">
        <w:rPr>
          <w:b/>
          <w:i/>
          <w:sz w:val="28"/>
          <w:szCs w:val="28"/>
        </w:rPr>
        <w:t>Характеристика профессиональной деятельности выпускника</w:t>
      </w:r>
    </w:p>
    <w:p w:rsidR="006C6A9F" w:rsidRDefault="006C6A9F" w:rsidP="006C6A9F">
      <w:pPr>
        <w:pStyle w:val="ConsPlusNormal"/>
        <w:widowControl/>
        <w:ind w:firstLine="540"/>
        <w:jc w:val="both"/>
      </w:pPr>
    </w:p>
    <w:p w:rsidR="006C6A9F" w:rsidRPr="00415163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63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 выпускников:</w:t>
      </w:r>
    </w:p>
    <w:p w:rsidR="00C969FF" w:rsidRPr="003A1FB2" w:rsidRDefault="00C969FF" w:rsidP="003C0A7C">
      <w:pPr>
        <w:pStyle w:val="af3"/>
        <w:widowControl w:val="0"/>
        <w:numPr>
          <w:ilvl w:val="0"/>
          <w:numId w:val="66"/>
        </w:numPr>
        <w:snapToGrid w:val="0"/>
        <w:jc w:val="both"/>
      </w:pPr>
      <w:r w:rsidRPr="003A1FB2">
        <w:t>техническая эксплуатация судового электрооборудования и средств автоматики;</w:t>
      </w:r>
    </w:p>
    <w:p w:rsidR="00C969FF" w:rsidRDefault="00C969FF" w:rsidP="003C0A7C">
      <w:pPr>
        <w:pStyle w:val="af3"/>
        <w:widowControl w:val="0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A1FB2">
        <w:t>техническая эксплуатация электрооборудования и средств автоматики буровых платформ, плавучих дизельных электростанций, автономных энергетических установок</w:t>
      </w:r>
      <w:r>
        <w:t>.</w:t>
      </w:r>
    </w:p>
    <w:p w:rsidR="006C6A9F" w:rsidRPr="00415163" w:rsidRDefault="006C6A9F" w:rsidP="00C96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415163">
        <w:rPr>
          <w:i/>
        </w:rPr>
        <w:t>Объектами профессиональной деятельности выпускников являются:</w:t>
      </w:r>
    </w:p>
    <w:p w:rsidR="00C969FF" w:rsidRPr="00C969FF" w:rsidRDefault="00C969FF" w:rsidP="003C0A7C">
      <w:pPr>
        <w:pStyle w:val="af3"/>
        <w:widowControl w:val="0"/>
        <w:numPr>
          <w:ilvl w:val="0"/>
          <w:numId w:val="67"/>
        </w:numPr>
        <w:snapToGrid w:val="0"/>
        <w:jc w:val="both"/>
        <w:rPr>
          <w:spacing w:val="-10"/>
        </w:rPr>
      </w:pPr>
      <w:r w:rsidRPr="00C969FF">
        <w:rPr>
          <w:spacing w:val="-10"/>
        </w:rPr>
        <w:t>судовое электрооборудование и средства автоматики</w:t>
      </w:r>
      <w:r w:rsidRPr="00C969FF">
        <w:t>;</w:t>
      </w:r>
    </w:p>
    <w:p w:rsidR="00C969FF" w:rsidRPr="00C969FF" w:rsidRDefault="00C969FF" w:rsidP="003C0A7C">
      <w:pPr>
        <w:pStyle w:val="af3"/>
        <w:widowControl w:val="0"/>
        <w:numPr>
          <w:ilvl w:val="0"/>
          <w:numId w:val="67"/>
        </w:numPr>
        <w:snapToGrid w:val="0"/>
        <w:jc w:val="both"/>
      </w:pPr>
      <w:r w:rsidRPr="00C969FF">
        <w:t>электрооборудование и средства автоматики буровых платформ, плавучих дизельных электростанций, автономных энергетических установок;</w:t>
      </w:r>
    </w:p>
    <w:p w:rsidR="00C969FF" w:rsidRPr="00C969FF" w:rsidRDefault="00C969FF" w:rsidP="003C0A7C">
      <w:pPr>
        <w:pStyle w:val="af3"/>
        <w:widowControl w:val="0"/>
        <w:numPr>
          <w:ilvl w:val="0"/>
          <w:numId w:val="67"/>
        </w:numPr>
        <w:snapToGrid w:val="0"/>
        <w:jc w:val="both"/>
      </w:pPr>
      <w:r w:rsidRPr="00C969FF">
        <w:t>инструменты и оборудование для диагностики и ремонта;</w:t>
      </w:r>
    </w:p>
    <w:p w:rsidR="00FD6446" w:rsidRPr="00C969FF" w:rsidRDefault="00C969FF" w:rsidP="003C0A7C">
      <w:pPr>
        <w:pStyle w:val="ConsPlusNormal"/>
        <w:widowControl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9FF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6C6A9F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6C6A9F" w:rsidRPr="00E862C5" w:rsidRDefault="00E862C5" w:rsidP="00E8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  <w:r w:rsidRPr="00E862C5">
        <w:rPr>
          <w:b/>
          <w:i/>
          <w:sz w:val="28"/>
          <w:szCs w:val="28"/>
        </w:rPr>
        <w:t>1.3. Требования к результатам освоения образовательной программы</w:t>
      </w:r>
    </w:p>
    <w:p w:rsidR="00E862C5" w:rsidRDefault="00E862C5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C6A9F" w:rsidRPr="00AE0B4E" w:rsidRDefault="006C6A9F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316FC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основными видами профессиональной деятельности (ВПД), общими (ОК) и профессиональными (ПК) компетенциями.</w:t>
      </w:r>
    </w:p>
    <w:p w:rsidR="00C969FF" w:rsidRDefault="00C969F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Общие компетенции</w:t>
      </w:r>
    </w:p>
    <w:p w:rsidR="006C6A9F" w:rsidRPr="0076402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both"/>
              <w:rPr>
                <w:b/>
              </w:rPr>
            </w:pPr>
            <w:r w:rsidRPr="008155FC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center"/>
              <w:rPr>
                <w:b/>
              </w:rPr>
            </w:pPr>
            <w:r w:rsidRPr="008155FC">
              <w:rPr>
                <w:b/>
              </w:rPr>
              <w:t>Наименование общих компетенций</w:t>
            </w:r>
          </w:p>
        </w:tc>
      </w:tr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 w:rsidRPr="008155FC">
              <w:t>ОК 1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pStyle w:val="a3"/>
              <w:widowControl w:val="0"/>
              <w:ind w:left="0" w:firstLine="0"/>
            </w:pPr>
            <w:r w:rsidRPr="005F7CE2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</w:tc>
      </w:tr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 w:rsidRPr="008155FC">
              <w:t>ОК 2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Принимать решения в стандартных и нестандартных ситуациях</w:t>
            </w:r>
            <w:r>
              <w:t xml:space="preserve"> и нести за них ответственность.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t>нального и личностного развития.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 xml:space="preserve">Использовать информационно-коммуникационные технологии </w:t>
            </w:r>
            <w:r>
              <w:t>в профессиональной деятельности.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Работать в команде, эффективно общаться с коллега</w:t>
            </w:r>
            <w:r>
              <w:t>ми, руководством, потребителями.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Брать ответственность за работу членов команды (подчиненных</w:t>
            </w:r>
            <w:r>
              <w:t>), результат выполнения заданий.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 xml:space="preserve">Ориентироваться в условиях частой смены технологий </w:t>
            </w:r>
            <w:r>
              <w:t>в профессиональной деятельности.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Владеть письменной и устной коммуникацией на государственном и (или) иностранном (английском) языке</w:t>
            </w:r>
            <w:r>
              <w:t>.</w:t>
            </w:r>
          </w:p>
        </w:tc>
      </w:tr>
    </w:tbl>
    <w:p w:rsidR="006C6A9F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7DDD" w:rsidRDefault="00BC7DDD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7DDD" w:rsidRDefault="00BC7DDD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7DDD" w:rsidRPr="00764021" w:rsidRDefault="00BC7DDD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69FF" w:rsidRDefault="00C969F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Основные виды профессиональной деятельности и профессиональные компетенции</w:t>
      </w:r>
    </w:p>
    <w:p w:rsidR="006C6A9F" w:rsidRPr="00764021" w:rsidRDefault="006C6A9F" w:rsidP="006C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0B2767" w:rsidRDefault="000B2767" w:rsidP="00C11294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0B2767">
              <w:rPr>
                <w:rFonts w:ascii="Times New Roman" w:hAnsi="Times New Roman" w:cs="Times New Roman"/>
                <w:b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0B2767" w:rsidRDefault="000B2767" w:rsidP="00C11294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0B2767">
              <w:rPr>
                <w:b/>
                <w:bCs/>
              </w:rPr>
              <w:t>Техническая эксплуатация судового электрооборудования и средств автоматики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Обеспечивать оптимальный режим работы электрооборудования и средств автоматики с учётом их функционального назначения, технических характеристик и правил эксплуатации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Измерять и настраивать электрические цепи и электронные узлы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Выполнять работы по регламентному обслуживанию электрооборудования и средств автоматики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Выполнять диагностирование, техническое обслуживание и ремонт судового электрооборудования и средств автоматики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Осуществлять эксплуатацию судовых технических средств  в  соответствии с установленными правилами и процедурами, обеспечивающими безопасность операций и отсутствие загрязнения окружающей среды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pStyle w:val="6"/>
            </w:pPr>
            <w:r w:rsidRPr="003A1FB2"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pStyle w:val="6"/>
            </w:pPr>
            <w:r w:rsidRPr="003A1FB2">
              <w:t xml:space="preserve">Организация работы коллектива исполнителей 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Планировать и организовывать работу коллектива исполнителей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Руководить работой коллектива исполнителей.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Анализировать процесс и результаты деятельности коллектива исполнителей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0B2767" w:rsidRDefault="000B2767" w:rsidP="00C11294">
            <w:pPr>
              <w:pStyle w:val="6"/>
              <w:rPr>
                <w:rFonts w:ascii="Times New Roman" w:hAnsi="Times New Roman" w:cs="Times New Roman"/>
                <w:b/>
                <w:i w:val="0"/>
              </w:rPr>
            </w:pPr>
            <w:r w:rsidRPr="000B2767">
              <w:rPr>
                <w:rFonts w:ascii="Times New Roman" w:hAnsi="Times New Roman" w:cs="Times New Roman"/>
                <w:b/>
                <w:i w:val="0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0B2767" w:rsidRDefault="000B2767" w:rsidP="00C11294">
            <w:pPr>
              <w:pStyle w:val="6"/>
              <w:rPr>
                <w:rFonts w:ascii="Times New Roman" w:hAnsi="Times New Roman" w:cs="Times New Roman"/>
                <w:b/>
                <w:i w:val="0"/>
              </w:rPr>
            </w:pPr>
            <w:r w:rsidRPr="000B2767">
              <w:rPr>
                <w:rFonts w:ascii="Times New Roman" w:hAnsi="Times New Roman" w:cs="Times New Roman"/>
                <w:b/>
                <w:i w:val="0"/>
              </w:rPr>
              <w:t>Обеспечение безопасности плавания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мероприятия по обеспечению транспортной безопасности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 xml:space="preserve">Применять средства </w:t>
            </w:r>
            <w:r w:rsidRPr="003A1FB2">
              <w:rPr>
                <w:color w:val="000000"/>
                <w:szCs w:val="28"/>
              </w:rPr>
              <w:t>по борьбе за живучесть судна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ПК 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t>Организовывать и обеспечивать действия подчиненных членов экипажа судна при авариях</w:t>
            </w:r>
          </w:p>
        </w:tc>
      </w:tr>
      <w:tr w:rsidR="000B2767" w:rsidTr="00895A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ПК 3.5.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Оказывать первую медицинскую помощь пострадавшим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ПК 3.6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      </w:r>
          </w:p>
        </w:tc>
      </w:tr>
      <w:tr w:rsidR="000B2767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ПК 3.7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67" w:rsidRPr="003A1FB2" w:rsidRDefault="000B2767" w:rsidP="00C11294">
            <w:pPr>
              <w:widowControl w:val="0"/>
              <w:suppressAutoHyphens/>
              <w:jc w:val="both"/>
            </w:pPr>
            <w:r w:rsidRPr="003A1FB2">
              <w:rPr>
                <w:szCs w:val="28"/>
              </w:rPr>
              <w:t>Организовывать и обеспечивать действия подчиненных членов экипажа судна  по предупреждению и предотвращению загрязнения водной среды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A1FB2">
              <w:rPr>
                <w:b/>
                <w:bCs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3A1FB2" w:rsidRDefault="00FD6446" w:rsidP="007654A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A1FB2">
              <w:rPr>
                <w:b/>
                <w:bCs/>
              </w:rPr>
              <w:t>Выполнение работ по одной или нескольким профессиям  рабочих, должностям служащих (приложение к ФГОС)</w:t>
            </w:r>
            <w:r>
              <w:rPr>
                <w:b/>
                <w:bCs/>
              </w:rPr>
              <w:t xml:space="preserve"> 14718 Моторист (машинист)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 w:rsidRPr="00993073">
              <w:rPr>
                <w:bCs/>
              </w:rPr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Знать нормативно-правовые документы по эксплуатации судна, права и обязанности членов экипажа.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Выявлять и устранять причины возникновения дефектов и неисправностей в работе вспомогательных систем и механизмов.</w:t>
            </w:r>
          </w:p>
        </w:tc>
      </w:tr>
      <w:tr w:rsidR="00FD6446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993073" w:rsidRDefault="00FD6446" w:rsidP="007654A3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46" w:rsidRPr="006F1F20" w:rsidRDefault="00FD6446" w:rsidP="00765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1F20">
              <w:t>Выполнять судовые и ремонтные работы в объёме текущего ремонта судового оборудования.</w:t>
            </w:r>
          </w:p>
        </w:tc>
      </w:tr>
    </w:tbl>
    <w:p w:rsidR="002F45FC" w:rsidRDefault="006C6A9F" w:rsidP="00415163">
      <w:pPr>
        <w:pStyle w:val="1"/>
        <w:tabs>
          <w:tab w:val="num" w:pos="0"/>
        </w:tabs>
        <w:ind w:firstLine="0"/>
        <w:rPr>
          <w:b/>
        </w:rPr>
      </w:pPr>
      <w:r>
        <w:rPr>
          <w:i/>
        </w:rPr>
        <w:br w:type="page"/>
      </w:r>
    </w:p>
    <w:p w:rsidR="002F45FC" w:rsidRPr="00E862C5" w:rsidRDefault="00415163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lastRenderedPageBreak/>
        <w:t xml:space="preserve">1.4. </w:t>
      </w:r>
      <w:r w:rsidR="002F45FC" w:rsidRPr="00E862C5">
        <w:rPr>
          <w:b/>
          <w:i/>
          <w:sz w:val="28"/>
          <w:szCs w:val="28"/>
        </w:rPr>
        <w:t xml:space="preserve"> Нормативные сроки освоения программы</w:t>
      </w:r>
    </w:p>
    <w:p w:rsid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2F45FC" w:rsidRP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7DDD" w:rsidRPr="00C956D3" w:rsidRDefault="00BC7DDD" w:rsidP="00BC7DDD">
      <w:pPr>
        <w:jc w:val="both"/>
        <w:rPr>
          <w:i/>
          <w:sz w:val="28"/>
          <w:szCs w:val="28"/>
        </w:rPr>
      </w:pPr>
      <w:r w:rsidRPr="00C956D3">
        <w:rPr>
          <w:i/>
          <w:sz w:val="28"/>
          <w:szCs w:val="28"/>
        </w:rPr>
        <w:t>Нормативный срок освоения программы</w:t>
      </w:r>
      <w:r>
        <w:rPr>
          <w:i/>
          <w:sz w:val="28"/>
          <w:szCs w:val="28"/>
        </w:rPr>
        <w:t xml:space="preserve"> подготовки специалистов среднего звена СПО</w:t>
      </w:r>
      <w:r w:rsidRPr="00C956D3">
        <w:rPr>
          <w:i/>
          <w:sz w:val="28"/>
          <w:szCs w:val="28"/>
        </w:rPr>
        <w:t>:</w:t>
      </w:r>
    </w:p>
    <w:p w:rsidR="00BC7DDD" w:rsidRDefault="00BC7DDD" w:rsidP="00BC7DDD">
      <w:pPr>
        <w:pStyle w:val="af3"/>
        <w:numPr>
          <w:ilvl w:val="0"/>
          <w:numId w:val="7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месяцев;</w:t>
      </w:r>
    </w:p>
    <w:p w:rsidR="00BC7DDD" w:rsidRDefault="00BC7DDD" w:rsidP="00BC7DDD">
      <w:pPr>
        <w:pStyle w:val="af3"/>
        <w:numPr>
          <w:ilvl w:val="0"/>
          <w:numId w:val="7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месяцев.</w:t>
      </w:r>
    </w:p>
    <w:p w:rsidR="00BC7DDD" w:rsidRDefault="00BC7DDD" w:rsidP="00BC7DDD">
      <w:pPr>
        <w:jc w:val="both"/>
        <w:rPr>
          <w:sz w:val="28"/>
          <w:szCs w:val="28"/>
        </w:rPr>
      </w:pPr>
      <w:r w:rsidRPr="00C956D3">
        <w:rPr>
          <w:i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 и заочная.</w:t>
      </w:r>
    </w:p>
    <w:p w:rsidR="00BC7DDD" w:rsidRPr="000D241E" w:rsidRDefault="00BC7DDD" w:rsidP="00BC7DDD">
      <w:pPr>
        <w:pStyle w:val="af2"/>
        <w:jc w:val="both"/>
        <w:rPr>
          <w:sz w:val="28"/>
          <w:szCs w:val="28"/>
        </w:rPr>
      </w:pPr>
      <w:r w:rsidRPr="000D241E">
        <w:rPr>
          <w:sz w:val="28"/>
          <w:szCs w:val="28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C7DDD" w:rsidRPr="000D241E" w:rsidRDefault="00BC7DDD" w:rsidP="00BC7DDD">
      <w:pPr>
        <w:pStyle w:val="af2"/>
        <w:jc w:val="both"/>
        <w:rPr>
          <w:sz w:val="28"/>
          <w:szCs w:val="28"/>
        </w:rPr>
      </w:pPr>
      <w:bookmarkStart w:id="0" w:name="sub_331"/>
      <w:r w:rsidRPr="000D241E">
        <w:rPr>
          <w:sz w:val="28"/>
          <w:szCs w:val="28"/>
        </w:rPr>
        <w:t>а) для обучающихся по очно-заочной и заочной формам обучения:</w:t>
      </w:r>
    </w:p>
    <w:bookmarkEnd w:id="0"/>
    <w:p w:rsidR="00BC7DDD" w:rsidRPr="000D241E" w:rsidRDefault="00BC7DDD" w:rsidP="00BC7DDD">
      <w:pPr>
        <w:pStyle w:val="af2"/>
        <w:numPr>
          <w:ilvl w:val="0"/>
          <w:numId w:val="79"/>
        </w:numPr>
        <w:jc w:val="both"/>
        <w:rPr>
          <w:sz w:val="28"/>
          <w:szCs w:val="28"/>
        </w:rPr>
      </w:pPr>
      <w:r w:rsidRPr="000D241E">
        <w:rPr>
          <w:sz w:val="28"/>
          <w:szCs w:val="28"/>
        </w:rPr>
        <w:t>на базе среднего общего образования - не более чем на 1 год;</w:t>
      </w:r>
    </w:p>
    <w:p w:rsidR="00BC7DDD" w:rsidRPr="000D241E" w:rsidRDefault="00BC7DDD" w:rsidP="00BC7DDD">
      <w:pPr>
        <w:pStyle w:val="af2"/>
        <w:numPr>
          <w:ilvl w:val="0"/>
          <w:numId w:val="79"/>
        </w:numPr>
        <w:jc w:val="both"/>
        <w:rPr>
          <w:sz w:val="28"/>
          <w:szCs w:val="28"/>
        </w:rPr>
      </w:pPr>
      <w:r w:rsidRPr="000D241E">
        <w:rPr>
          <w:sz w:val="28"/>
          <w:szCs w:val="28"/>
        </w:rPr>
        <w:t>на базе основного общего образования - не более чем на 1,5 года;</w:t>
      </w:r>
    </w:p>
    <w:p w:rsidR="00BC7DDD" w:rsidRPr="000D241E" w:rsidRDefault="00BC7DDD" w:rsidP="00BC7DDD">
      <w:pPr>
        <w:pStyle w:val="af2"/>
        <w:jc w:val="both"/>
        <w:rPr>
          <w:sz w:val="28"/>
          <w:szCs w:val="28"/>
        </w:rPr>
      </w:pPr>
      <w:bookmarkStart w:id="1" w:name="sub_332"/>
      <w:r w:rsidRPr="000D241E">
        <w:rPr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bookmarkEnd w:id="1"/>
    <w:p w:rsidR="002F45FC" w:rsidRDefault="002F45FC"/>
    <w:p w:rsidR="002F45FC" w:rsidRDefault="002F45FC"/>
    <w:p w:rsidR="002F45FC" w:rsidRDefault="002F45FC"/>
    <w:p w:rsidR="002F45FC" w:rsidRPr="00EF6661" w:rsidRDefault="003C1A5C">
      <w:pPr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t>2. Характеристика подготовки по специальности</w:t>
      </w:r>
    </w:p>
    <w:p w:rsidR="00B4211A" w:rsidRDefault="00B4211A"/>
    <w:p w:rsidR="00B4211A" w:rsidRDefault="003C1A5C" w:rsidP="003C1A5C">
      <w:pPr>
        <w:jc w:val="both"/>
      </w:pPr>
      <w:r>
        <w:t xml:space="preserve">   Реализация </w:t>
      </w:r>
      <w:r w:rsidR="00BC7DDD">
        <w:t>программы подготовки специалистов среднего звена</w:t>
      </w:r>
      <w:r>
        <w:t xml:space="preserve"> осуществляется в соответствии с регламентирующими документами, указанными в пункте 1.1. и регламентируется документами образовательной организации: учебным планом, программами учебных дисциплин (модулей), практик</w:t>
      </w:r>
      <w:r w:rsidR="00014039">
        <w:t>, календарным учебным графиком, методическими материалами, обеспечивающими реализацию образовательной программы.</w:t>
      </w:r>
    </w:p>
    <w:p w:rsidR="00014039" w:rsidRDefault="00014039" w:rsidP="003C1A5C">
      <w:pPr>
        <w:jc w:val="both"/>
      </w:pPr>
      <w:r>
        <w:t xml:space="preserve">   </w:t>
      </w:r>
      <w:r w:rsidR="00BC7DDD">
        <w:t>ППССЗ</w:t>
      </w:r>
      <w:r>
        <w:t xml:space="preserve"> по специальности предусматривает изучение следующих учебных циклов:</w:t>
      </w:r>
    </w:p>
    <w:p w:rsidR="00014039" w:rsidRDefault="00014039" w:rsidP="000231B2">
      <w:pPr>
        <w:pStyle w:val="af3"/>
        <w:numPr>
          <w:ilvl w:val="0"/>
          <w:numId w:val="28"/>
        </w:numPr>
        <w:jc w:val="both"/>
      </w:pPr>
      <w:r>
        <w:t>общий гуманитарный и социально-экономический цикл;</w:t>
      </w:r>
    </w:p>
    <w:p w:rsidR="00014039" w:rsidRDefault="00014039" w:rsidP="000231B2">
      <w:pPr>
        <w:pStyle w:val="af3"/>
        <w:numPr>
          <w:ilvl w:val="0"/>
          <w:numId w:val="28"/>
        </w:numPr>
        <w:jc w:val="both"/>
      </w:pPr>
      <w:r>
        <w:t>математический и общий естественнонаучный цикл;</w:t>
      </w:r>
    </w:p>
    <w:p w:rsidR="00014039" w:rsidRDefault="00014039" w:rsidP="000231B2">
      <w:pPr>
        <w:pStyle w:val="af3"/>
        <w:numPr>
          <w:ilvl w:val="0"/>
          <w:numId w:val="28"/>
        </w:numPr>
        <w:jc w:val="both"/>
      </w:pPr>
      <w:r>
        <w:t>профессиональный цикл.</w:t>
      </w:r>
    </w:p>
    <w:p w:rsidR="00014039" w:rsidRDefault="00014039" w:rsidP="00014039">
      <w:pPr>
        <w:jc w:val="both"/>
      </w:pPr>
      <w:r>
        <w:t>Профессиональный цикл состоит из общепрофессиональных дисциплин и профессиональных модулей, в составе которых предусмотрены: учебная, производственная и преддипломная практики.</w:t>
      </w:r>
    </w:p>
    <w:p w:rsidR="00DF042C" w:rsidRPr="00DF042C" w:rsidRDefault="00DF042C" w:rsidP="00DF042C">
      <w:pPr>
        <w:jc w:val="both"/>
      </w:pPr>
      <w:r w:rsidRPr="00DF042C">
        <w:t xml:space="preserve">Инвариантная часть </w:t>
      </w:r>
      <w:r w:rsidR="00BC7DDD">
        <w:t>ППССЗ</w:t>
      </w:r>
      <w:r w:rsidRPr="00DF042C">
        <w:t xml:space="preserve"> составляет </w:t>
      </w:r>
      <w:r w:rsidR="00FD6446">
        <w:t>1980</w:t>
      </w:r>
      <w:r w:rsidRPr="00DF042C">
        <w:t xml:space="preserve"> часов, вариативная часть – </w:t>
      </w:r>
      <w:r w:rsidR="00FD6446">
        <w:t>828</w:t>
      </w:r>
      <w:r w:rsidRPr="00DF042C">
        <w:t xml:space="preserve"> часов, учебная практика и производственная практика – </w:t>
      </w:r>
      <w:r w:rsidR="00FD6446">
        <w:t>1512 часов</w:t>
      </w:r>
      <w:r w:rsidRPr="00DF042C">
        <w:t xml:space="preserve"> (</w:t>
      </w:r>
      <w:r w:rsidR="00FD6446">
        <w:t>4</w:t>
      </w:r>
      <w:r w:rsidRPr="00DF042C">
        <w:t>2 недели).</w:t>
      </w:r>
    </w:p>
    <w:p w:rsidR="00DF042C" w:rsidRPr="00DF042C" w:rsidRDefault="00DF042C" w:rsidP="00DF042C">
      <w:pPr>
        <w:jc w:val="both"/>
      </w:pPr>
      <w:r w:rsidRPr="00DF042C">
        <w:t>Вариативная часть</w:t>
      </w:r>
      <w:r>
        <w:t xml:space="preserve"> </w:t>
      </w:r>
      <w:r w:rsidR="00BC7DDD">
        <w:t>ППССЗ</w:t>
      </w:r>
      <w:r>
        <w:t xml:space="preserve"> по согласованию с работодателями</w:t>
      </w:r>
      <w:r w:rsidRPr="00DF042C">
        <w:t xml:space="preserve"> распределена следующим образом: </w:t>
      </w:r>
    </w:p>
    <w:p w:rsidR="00DF042C" w:rsidRPr="00DF042C" w:rsidRDefault="000B2767" w:rsidP="000231B2">
      <w:pPr>
        <w:pStyle w:val="af3"/>
        <w:numPr>
          <w:ilvl w:val="0"/>
          <w:numId w:val="29"/>
        </w:numPr>
        <w:jc w:val="both"/>
      </w:pPr>
      <w:r>
        <w:t>64</w:t>
      </w:r>
      <w:r w:rsidR="00DF042C" w:rsidRPr="00DF042C">
        <w:t xml:space="preserve"> час</w:t>
      </w:r>
      <w:r>
        <w:t>а</w:t>
      </w:r>
      <w:r w:rsidR="00DF042C" w:rsidRPr="00DF042C">
        <w:t xml:space="preserve"> отводится на общий гуманитарный и социально-экономический цикл (на изучение раздела «Профессиональные темы» по дисциплине ОГСЭ.03 Иностранный язык);</w:t>
      </w:r>
    </w:p>
    <w:p w:rsidR="00DF042C" w:rsidRPr="00DF042C" w:rsidRDefault="00DF042C" w:rsidP="000231B2">
      <w:pPr>
        <w:pStyle w:val="af3"/>
        <w:numPr>
          <w:ilvl w:val="0"/>
          <w:numId w:val="29"/>
        </w:numPr>
        <w:jc w:val="both"/>
      </w:pPr>
      <w:r w:rsidRPr="00DF042C">
        <w:t>20 часов - на дисциплины математического и естественнонаучного цикла (на прикладное изучение основ математического анализа по дисциплине ЕН.01 Математика);</w:t>
      </w:r>
    </w:p>
    <w:p w:rsidR="00DF042C" w:rsidRPr="00DF042C" w:rsidRDefault="000B2767" w:rsidP="000231B2">
      <w:pPr>
        <w:pStyle w:val="af3"/>
        <w:numPr>
          <w:ilvl w:val="0"/>
          <w:numId w:val="29"/>
        </w:numPr>
        <w:jc w:val="both"/>
      </w:pPr>
      <w:r>
        <w:t>132</w:t>
      </w:r>
      <w:r w:rsidR="00DF042C" w:rsidRPr="00DF042C">
        <w:t xml:space="preserve"> часа отводится на общепрофессиональные дисциплины; </w:t>
      </w:r>
    </w:p>
    <w:p w:rsidR="00337ABF" w:rsidRDefault="000B2767" w:rsidP="000B2767">
      <w:pPr>
        <w:pStyle w:val="af3"/>
        <w:numPr>
          <w:ilvl w:val="0"/>
          <w:numId w:val="29"/>
        </w:numPr>
        <w:jc w:val="both"/>
      </w:pPr>
      <w:r>
        <w:t>612</w:t>
      </w:r>
      <w:r w:rsidR="00FD6446">
        <w:t xml:space="preserve"> часов</w:t>
      </w:r>
      <w:r w:rsidR="00DF042C" w:rsidRPr="00DF042C">
        <w:t xml:space="preserve"> - на профессиональные модули.  </w:t>
      </w:r>
      <w:r w:rsidR="00FD6446" w:rsidRPr="00FD6446">
        <w:t xml:space="preserve">В МДК 01.01 </w:t>
      </w:r>
      <w:r w:rsidR="006929A9">
        <w:t xml:space="preserve">Эксплуатация и ремонт электрических машин, электроэнергетических систем и электроприводов, электрических систем автоматики и контроля </w:t>
      </w:r>
      <w:r w:rsidR="00FD6446" w:rsidRPr="00FD6446">
        <w:t xml:space="preserve"> использовано </w:t>
      </w:r>
      <w:r w:rsidR="006929A9">
        <w:t>106</w:t>
      </w:r>
      <w:r w:rsidR="00FD6446" w:rsidRPr="00FD6446">
        <w:t xml:space="preserve"> часов на </w:t>
      </w:r>
      <w:r w:rsidR="006929A9">
        <w:t>технологию применения</w:t>
      </w:r>
      <w:r w:rsidR="00FD6446" w:rsidRPr="00FD6446">
        <w:t xml:space="preserve"> электроизмерительных приборов</w:t>
      </w:r>
      <w:r w:rsidR="006929A9">
        <w:t xml:space="preserve"> и изучение энергетического оборудования </w:t>
      </w:r>
      <w:r w:rsidR="006929A9">
        <w:lastRenderedPageBreak/>
        <w:t>судна;</w:t>
      </w:r>
      <w:r w:rsidR="00FD6446" w:rsidRPr="00FD6446">
        <w:t xml:space="preserve"> </w:t>
      </w:r>
      <w:r w:rsidR="006929A9">
        <w:t>по согласованию с работодателями введён раздел «Технология технического обслуживания и ремонта судовых автоматизированных электромеханических систем»</w:t>
      </w:r>
      <w:r w:rsidR="00EB0424">
        <w:t xml:space="preserve"> </w:t>
      </w:r>
      <w:r w:rsidR="006929A9">
        <w:t xml:space="preserve">в количестве </w:t>
      </w:r>
      <w:r w:rsidR="00EB0424">
        <w:t>86</w:t>
      </w:r>
      <w:r w:rsidR="006929A9">
        <w:t xml:space="preserve"> часов.</w:t>
      </w:r>
      <w:r w:rsidR="00FD6446" w:rsidRPr="00FD6446">
        <w:t xml:space="preserve"> </w:t>
      </w:r>
      <w:r w:rsidR="006929A9">
        <w:t>32</w:t>
      </w:r>
      <w:r w:rsidR="00FD6446" w:rsidRPr="00FD6446">
        <w:t xml:space="preserve"> час</w:t>
      </w:r>
      <w:r w:rsidR="006929A9">
        <w:t>а</w:t>
      </w:r>
      <w:r w:rsidR="00FD6446" w:rsidRPr="00FD6446">
        <w:t xml:space="preserve"> вариативной части добавлено в МДК.0</w:t>
      </w:r>
      <w:r w:rsidR="006929A9">
        <w:t>3</w:t>
      </w:r>
      <w:r w:rsidR="00FD6446" w:rsidRPr="00FD6446">
        <w:t>.01 на изучение темы «Управление безопасностью на водном транспорте»; в МДК 0</w:t>
      </w:r>
      <w:r w:rsidR="006929A9">
        <w:t>2</w:t>
      </w:r>
      <w:r w:rsidR="00FD6446" w:rsidRPr="00FD6446">
        <w:t xml:space="preserve">.01 Основы управления </w:t>
      </w:r>
      <w:r w:rsidR="00EB0424">
        <w:t>коллективом исполнителей</w:t>
      </w:r>
      <w:r w:rsidR="00FD6446" w:rsidRPr="00FD6446">
        <w:t xml:space="preserve"> 132 часа вариативной части отводится на изучение основ менеджмента, экономики отрасли и предприятия, психологии и культуры делового общения, основ трудового законодательства.  На получение рабочих профессий, предусмотренных федеральным образовательным стандартом по специальности в рамках ПМ.04, отводится </w:t>
      </w:r>
      <w:r w:rsidR="00EB0424">
        <w:t>256</w:t>
      </w:r>
      <w:r w:rsidR="00FD6446" w:rsidRPr="00FD6446">
        <w:t xml:space="preserve"> часов вариативной части</w:t>
      </w:r>
      <w:r w:rsidR="00EB0424">
        <w:t>.</w:t>
      </w:r>
      <w:r w:rsidR="00FD6446" w:rsidRPr="00FD6446">
        <w:t xml:space="preserve"> В соответствии с ФГОС по специальности студенты получают рабоч</w:t>
      </w:r>
      <w:r w:rsidR="00EB0424">
        <w:t>ие профессии 14718 Моторист (машинист), 19749 Электрик судовой.</w:t>
      </w:r>
    </w:p>
    <w:p w:rsidR="00337ABF" w:rsidRDefault="00337ABF" w:rsidP="00337ABF">
      <w:pPr>
        <w:jc w:val="both"/>
      </w:pPr>
      <w:r>
        <w:t xml:space="preserve">   </w:t>
      </w:r>
      <w:r w:rsidR="00DF042C" w:rsidRPr="00DF042C">
        <w:t>Для повышения интереса к профессиональной подготовке обучение по профессиональным модулям начинается с 1-го курса одновременно с общеобразовательными дисциплинами.</w:t>
      </w:r>
    </w:p>
    <w:p w:rsidR="00337ABF" w:rsidRPr="00337ABF" w:rsidRDefault="00337ABF" w:rsidP="00337ABF">
      <w:pPr>
        <w:jc w:val="both"/>
      </w:pPr>
      <w:r>
        <w:t xml:space="preserve">   </w:t>
      </w:r>
      <w:r w:rsidR="00DF042C" w:rsidRPr="00DF042C">
        <w:t xml:space="preserve">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</w:t>
      </w:r>
      <w:r w:rsidRPr="00337ABF">
        <w:t>Экзамены предусмотрены: по дисциплине ЕН.01 Математика –во 2-м семестре 2-го курса,  ОП.02 Механика – во 2-м семестре 1-го курса, ОП.03 Электроника и электротехника - во 2-м семестре 2-го курса, ОП.06 Теория и устройство су</w:t>
      </w:r>
      <w:r>
        <w:t xml:space="preserve">дна – в 1-м семестре 3-го курса, </w:t>
      </w:r>
      <w:r w:rsidR="00943CD1">
        <w:t>ОГСЭ.03 – во 2-м семестре на 4-м курсе.</w:t>
      </w:r>
    </w:p>
    <w:p w:rsidR="00337ABF" w:rsidRPr="00337ABF" w:rsidRDefault="00337ABF" w:rsidP="00337ABF">
      <w:pPr>
        <w:jc w:val="both"/>
      </w:pPr>
      <w:r>
        <w:t xml:space="preserve">   </w:t>
      </w:r>
      <w:r w:rsidRPr="00337ABF">
        <w:t xml:space="preserve">Промежуточная аттестация по профессиональным модулям проводится в виде дифференцированных зачётов и экзаменов. Экзамены предусмотрены в модуле  ПМ.01 Техническая эксплуатация судового электрооборудования и средств автоматики: в МДК.01.01 в 4-м и 6-м семестрах. В других модулях промежуточная аттестация проводится в виде дифференцированных зачётов. 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профессиональные компетенции.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Фонды оценочных средств для проведения промежуточной аттестации рассматриваются на предметно-цикловых комиссиях. </w:t>
      </w:r>
    </w:p>
    <w:p w:rsidR="00337ABF" w:rsidRPr="00337ABF" w:rsidRDefault="00337ABF" w:rsidP="00337ABF">
      <w:pPr>
        <w:jc w:val="both"/>
      </w:pPr>
      <w:r>
        <w:t xml:space="preserve">   </w:t>
      </w:r>
      <w:r w:rsidRPr="00337ABF">
        <w:t xml:space="preserve">Учебная практика  проводится концентрированно: в объёме </w:t>
      </w:r>
      <w:r w:rsidR="00943CD1">
        <w:t>144</w:t>
      </w:r>
      <w:r w:rsidRPr="00337ABF">
        <w:t xml:space="preserve"> часов (</w:t>
      </w:r>
      <w:r w:rsidR="00943CD1">
        <w:t>4</w:t>
      </w:r>
      <w:r w:rsidRPr="00337ABF">
        <w:t xml:space="preserve"> недель) в процессе изучения МДК.01.01, </w:t>
      </w:r>
      <w:r w:rsidR="00943CD1">
        <w:t>288 часов</w:t>
      </w:r>
      <w:r w:rsidRPr="00337ABF">
        <w:t xml:space="preserve"> (</w:t>
      </w:r>
      <w:r w:rsidR="00943CD1">
        <w:t>8 недель</w:t>
      </w:r>
      <w:r w:rsidRPr="00337ABF">
        <w:t>) в процессе изучения междисциплинарных курсов модуля ПМ.04 Выполнение работ по профессиям рабочих во 2-м семестре  2-го курса</w:t>
      </w:r>
      <w:r w:rsidR="00943CD1">
        <w:t>.</w:t>
      </w:r>
      <w:r w:rsidRPr="00337ABF">
        <w:t xml:space="preserve"> По окончании учебной практики проводится дифференцированный зачёт.</w:t>
      </w:r>
    </w:p>
    <w:p w:rsidR="00DF042C" w:rsidRPr="00DF042C" w:rsidRDefault="00DF042C" w:rsidP="00DF042C">
      <w:pPr>
        <w:jc w:val="both"/>
      </w:pP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>Производственная практ</w:t>
      </w:r>
      <w:r w:rsidR="00337ABF">
        <w:t xml:space="preserve">ика проводится концентрированно на </w:t>
      </w:r>
      <w:r w:rsidRPr="00DF042C">
        <w:t xml:space="preserve">3-м курсе после промежуточной аттестации и учебной практики во втором семестре. Для прохождения практики студенты по 2-3 человека распределяются на суда по  договорам с предприятиями, за практикантами закрепляются наставники из числа командного состава судна. Во время плавательной практики обучающиеся приобретают практический опыт, предусмотренный в содержании основной профессиональной образовательной программы, овладевают общими и профессиональными компетенциями в соответствии с запросами регионального рынка труда и запросами работодателей.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Цели, задачи, программы практики и формы отчётности разрабатываются и утверждаются предметно-цикловой комиссией </w:t>
      </w:r>
      <w:r w:rsidR="00337ABF">
        <w:t>профессионального цикла</w:t>
      </w:r>
      <w:r w:rsidRPr="00DF042C">
        <w:t>. Аттестация по итогам производственной практики проводится на основании предоставленного отчёта, подтверждённого документами соответствующих организаций. После завершения обучения по профессиональным модулям и квалификационных экзаменов по ним проводится преддипломная практика, во время прохождения которой студенты могут занимать вакантные должности на судах в соответствии с получаемой квалификацией.</w:t>
      </w:r>
    </w:p>
    <w:p w:rsidR="00B4211A" w:rsidRPr="00DF042C" w:rsidRDefault="00B4211A"/>
    <w:p w:rsidR="00B4211A" w:rsidRPr="00EF6661" w:rsidRDefault="00DF042C" w:rsidP="00DF042C">
      <w:pPr>
        <w:jc w:val="center"/>
        <w:rPr>
          <w:b/>
          <w:i/>
        </w:rPr>
      </w:pPr>
      <w:r w:rsidRPr="00EF6661">
        <w:rPr>
          <w:b/>
          <w:i/>
        </w:rPr>
        <w:lastRenderedPageBreak/>
        <w:t xml:space="preserve">Учебно-методическое и информационное обеспечение образовательного процесса при реализации </w:t>
      </w:r>
      <w:r w:rsidR="00BC7DDD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E4B46" w:rsidRDefault="00BC7DDD" w:rsidP="00CE4B46">
      <w:pPr>
        <w:jc w:val="both"/>
      </w:pPr>
      <w:r>
        <w:t>Программа подготовки специалистов среднего звена</w:t>
      </w:r>
      <w:r w:rsidR="004128F6">
        <w:t xml:space="preserve"> обеспечена учебно-методической документацией и материалами по всем учебным дисциплинам и профессиональным модулям </w:t>
      </w:r>
      <w:r>
        <w:t>ППССЗ</w:t>
      </w:r>
      <w:r w:rsidR="004128F6">
        <w:t>. Содержание каждой учебной дисциплины и профессиональных модулей размещено на сайте техникума.</w:t>
      </w:r>
    </w:p>
    <w:p w:rsidR="004128F6" w:rsidRDefault="004128F6" w:rsidP="00CE4B46">
      <w:pPr>
        <w:jc w:val="both"/>
      </w:pPr>
      <w:r>
        <w:t xml:space="preserve">   Внеаудиторная работа обучающихся также обеспечена методическим сопровождением.</w:t>
      </w:r>
    </w:p>
    <w:p w:rsidR="004128F6" w:rsidRDefault="004128F6" w:rsidP="00CE4B46">
      <w:pPr>
        <w:jc w:val="both"/>
      </w:pPr>
      <w:r>
        <w:t xml:space="preserve">Все студенты техникума имеют доступ к библиотечной системе, в фондах которой имеются учебные пособия по учебным дисциплинам и содержанию </w:t>
      </w:r>
      <w:r w:rsidR="00BC7DDD">
        <w:t>ППССЗ</w:t>
      </w:r>
      <w:r>
        <w:t xml:space="preserve">. В библиотеке имеются </w:t>
      </w:r>
      <w:r w:rsidR="00251DFD">
        <w:t>печатные и электронные издания основной учебной литературы общеобразовательного, социально-экономического профессионального циклов образовательной программы. Также библиотечный фонд обеспечен справочными, периодическими изданиями, электронными учебно-методическими материалами по направлению подготовки.</w:t>
      </w:r>
    </w:p>
    <w:p w:rsidR="00251DFD" w:rsidRDefault="00251DFD" w:rsidP="00CE4B46">
      <w:pPr>
        <w:jc w:val="both"/>
      </w:pPr>
      <w:r>
        <w:t xml:space="preserve">Для студентов обеспечен доступ к сети Интернет. </w:t>
      </w:r>
    </w:p>
    <w:p w:rsidR="00251DFD" w:rsidRDefault="00251DFD" w:rsidP="00CE4B46">
      <w:pPr>
        <w:jc w:val="both"/>
      </w:pPr>
    </w:p>
    <w:p w:rsidR="00F24712" w:rsidRDefault="00F24712" w:rsidP="00F24712">
      <w:pPr>
        <w:jc w:val="center"/>
        <w:rPr>
          <w:b/>
        </w:rPr>
      </w:pPr>
    </w:p>
    <w:p w:rsidR="00F24712" w:rsidRPr="00EF6661" w:rsidRDefault="00F24712" w:rsidP="00F24712">
      <w:pPr>
        <w:jc w:val="center"/>
        <w:rPr>
          <w:i/>
        </w:rPr>
      </w:pPr>
      <w:r w:rsidRPr="00EF6661">
        <w:rPr>
          <w:b/>
          <w:i/>
        </w:rPr>
        <w:t>Кадровое обеспечение образовательного процесса</w:t>
      </w:r>
    </w:p>
    <w:p w:rsidR="00F24712" w:rsidRPr="00F24712" w:rsidRDefault="00251DFD" w:rsidP="00F24712">
      <w:pPr>
        <w:jc w:val="both"/>
        <w:rPr>
          <w:b/>
        </w:rPr>
      </w:pPr>
      <w:r w:rsidRPr="00F24712">
        <w:rPr>
          <w:i/>
        </w:rPr>
        <w:t>Требования к квалификации педагогических кадров, обеспечивающих обучение по дисциплинам</w:t>
      </w:r>
      <w:r w:rsidR="00F24712">
        <w:rPr>
          <w:i/>
        </w:rPr>
        <w:t>:</w:t>
      </w:r>
      <w:r w:rsidR="00F24712" w:rsidRPr="00F24712">
        <w:rPr>
          <w:i/>
        </w:rPr>
        <w:t xml:space="preserve"> </w:t>
      </w:r>
      <w:r w:rsidR="00F24712" w:rsidRPr="00F24712">
        <w:rPr>
          <w:bCs/>
        </w:rPr>
        <w:t xml:space="preserve">наличие высшего профессионального образования, соответствующего профилю </w:t>
      </w:r>
      <w:r w:rsidR="00F24712">
        <w:rPr>
          <w:bCs/>
        </w:rPr>
        <w:t>специальности.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Pr="00F24712">
        <w:rPr>
          <w:bCs/>
          <w:i/>
        </w:rPr>
        <w:t>Инженерно-педагогический состав</w:t>
      </w:r>
      <w:r w:rsidRPr="00F24712">
        <w:rPr>
          <w:bCs/>
        </w:rPr>
        <w:t>:</w:t>
      </w:r>
      <w:r w:rsidRPr="00F24712">
        <w:t xml:space="preserve"> </w:t>
      </w:r>
      <w:r w:rsidRPr="00F24712">
        <w:rPr>
          <w:bCs/>
        </w:rPr>
        <w:t xml:space="preserve">дипломированные специалисты – преподаватели междисциплинарных курсов и общепрофессиональных дисциплин, имеющие высшее профессиональное образование, соответствующее профилю преподаваемой дисциплины, модуля. </w:t>
      </w:r>
    </w:p>
    <w:p w:rsidR="00F24712" w:rsidRPr="00F24712" w:rsidRDefault="00F24712" w:rsidP="00F247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  <w:i/>
        </w:rPr>
        <w:t xml:space="preserve">   </w:t>
      </w:r>
      <w:r w:rsidRPr="00F24712">
        <w:rPr>
          <w:bCs/>
          <w:i/>
        </w:rPr>
        <w:t>Мастера производственного обучения</w:t>
      </w:r>
      <w:r w:rsidRPr="00F24712">
        <w:rPr>
          <w:bCs/>
        </w:rPr>
        <w:t xml:space="preserve"> должны иметь на 1-2 разряда по профессии рабочего выше, чем предусмотрено образовательным стандартом для выпускников.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4712">
        <w:rPr>
          <w:bCs/>
        </w:rPr>
        <w:t xml:space="preserve">     Опыт деятельности на предприятиях водного транспорта является обязательным для преподавателей, отвечающих за освоение обучающимися профессионального цикла.  Эти преподаватели должны проходить стажировку в профильных организациях не реже одного раза в 3 года.</w:t>
      </w:r>
    </w:p>
    <w:p w:rsidR="00251DFD" w:rsidRPr="00F24712" w:rsidRDefault="00251DFD" w:rsidP="00F24712">
      <w:pPr>
        <w:jc w:val="both"/>
      </w:pPr>
    </w:p>
    <w:p w:rsidR="00B4211A" w:rsidRPr="00EF6661" w:rsidRDefault="00F24712" w:rsidP="00EF6661">
      <w:pPr>
        <w:jc w:val="center"/>
        <w:rPr>
          <w:b/>
          <w:i/>
        </w:rPr>
      </w:pPr>
      <w:r w:rsidRPr="00EF6661">
        <w:rPr>
          <w:b/>
          <w:i/>
        </w:rPr>
        <w:t xml:space="preserve">Основные материально-технические условия для реализации </w:t>
      </w:r>
      <w:r w:rsidR="00BC7DDD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F24712" w:rsidRPr="00F24712" w:rsidRDefault="00B33F16" w:rsidP="00B33F16">
      <w:pPr>
        <w:jc w:val="both"/>
      </w:pPr>
      <w:r>
        <w:t xml:space="preserve">   </w:t>
      </w:r>
      <w:r w:rsidR="00F24712" w:rsidRPr="00F24712">
        <w:t>Материаль</w:t>
      </w:r>
      <w:r w:rsidR="00F24712">
        <w:t>но-</w:t>
      </w:r>
      <w:r w:rsidR="00F24712" w:rsidRPr="00F24712">
        <w:t xml:space="preserve">техническая база техникума </w:t>
      </w:r>
      <w:r>
        <w:t>обеспечивает проведение всех видов занятий по учебным дисциплинам, междисциплинарным курсам, учебной практике, практической и научно-исследовательской работы студентов в соответствии с учебным планом по специальности.</w:t>
      </w:r>
      <w:r w:rsidR="00CF46B1">
        <w:t xml:space="preserve"> </w:t>
      </w:r>
      <w:r w:rsidR="00CF46B1" w:rsidRPr="00A27F1A">
        <w:t>Материально-техническая база техникума соответствует действующим санитарным и противопожарным нормам.</w:t>
      </w:r>
    </w:p>
    <w:p w:rsidR="00B4211A" w:rsidRDefault="00B33F16" w:rsidP="00B33F16">
      <w:pPr>
        <w:jc w:val="both"/>
      </w:pPr>
      <w:r>
        <w:t xml:space="preserve">   Для реализации </w:t>
      </w:r>
      <w:r w:rsidR="00BC7DDD">
        <w:t>ППССЗ</w:t>
      </w:r>
      <w:r>
        <w:t xml:space="preserve"> в техникуме имеются:</w:t>
      </w:r>
    </w:p>
    <w:p w:rsidR="00B33F16" w:rsidRDefault="007F4AB2" w:rsidP="000231B2">
      <w:pPr>
        <w:pStyle w:val="af3"/>
        <w:numPr>
          <w:ilvl w:val="0"/>
          <w:numId w:val="30"/>
        </w:numPr>
        <w:jc w:val="both"/>
      </w:pPr>
      <w:r>
        <w:t>у</w:t>
      </w:r>
      <w:r w:rsidR="00B33F16">
        <w:t>чебные кабинеты и лаборатории, оснащённые наглядными пособиями, образцами материалов и техники, макетами, тренажёрами, оборудованием для практических занятий;</w:t>
      </w:r>
    </w:p>
    <w:p w:rsidR="00B33F16" w:rsidRDefault="007F4AB2" w:rsidP="000231B2">
      <w:pPr>
        <w:pStyle w:val="af3"/>
        <w:numPr>
          <w:ilvl w:val="0"/>
          <w:numId w:val="30"/>
        </w:numPr>
        <w:jc w:val="both"/>
      </w:pPr>
      <w:r>
        <w:t>к</w:t>
      </w:r>
      <w:r w:rsidR="00B33F16">
        <w:t xml:space="preserve">омпьютерные классы, оснащённые профессиональными программами по специальности, </w:t>
      </w:r>
      <w:r>
        <w:t>мультимедийными обучающими комплексами;</w:t>
      </w:r>
    </w:p>
    <w:p w:rsidR="007F4AB2" w:rsidRDefault="007F4AB2" w:rsidP="000231B2">
      <w:pPr>
        <w:pStyle w:val="af3"/>
        <w:numPr>
          <w:ilvl w:val="0"/>
          <w:numId w:val="30"/>
        </w:numPr>
        <w:jc w:val="both"/>
      </w:pPr>
      <w:r>
        <w:t>учебные мастерские с необходимым оборудованием для проведения занятий по учебной практике;</w:t>
      </w:r>
    </w:p>
    <w:p w:rsidR="007F4AB2" w:rsidRDefault="007F4AB2" w:rsidP="000231B2">
      <w:pPr>
        <w:pStyle w:val="af3"/>
        <w:numPr>
          <w:ilvl w:val="0"/>
          <w:numId w:val="30"/>
        </w:numPr>
        <w:jc w:val="both"/>
      </w:pPr>
      <w:r>
        <w:t>спортивный зал для проведения занятий по дисциплине и тренажёрной подготовки.</w:t>
      </w:r>
    </w:p>
    <w:p w:rsidR="00CF46B1" w:rsidRDefault="00CF46B1" w:rsidP="00CF46B1">
      <w:pPr>
        <w:pStyle w:val="af2"/>
        <w:jc w:val="both"/>
      </w:pPr>
      <w:r w:rsidRPr="00A27F1A">
        <w:t>Освоение обучающимися профе</w:t>
      </w:r>
      <w:r>
        <w:t>ссиональной</w:t>
      </w:r>
      <w:r w:rsidRPr="00A27F1A">
        <w:t xml:space="preserve"> </w:t>
      </w:r>
      <w:r>
        <w:t>программы</w:t>
      </w:r>
      <w:r w:rsidRPr="00A27F1A">
        <w:t xml:space="preserve"> проводится не только в кабинетах, лабораториях, мастерских техникума, </w:t>
      </w:r>
      <w:r>
        <w:t>но</w:t>
      </w:r>
      <w:r w:rsidRPr="00A27F1A">
        <w:t xml:space="preserve"> и на предприятиях</w:t>
      </w:r>
      <w:r>
        <w:t>, соответствующих профилю получаемой специальности.</w:t>
      </w:r>
    </w:p>
    <w:p w:rsidR="007654A3" w:rsidRDefault="007654A3" w:rsidP="00CF46B1">
      <w:pPr>
        <w:pStyle w:val="af2"/>
        <w:jc w:val="center"/>
        <w:rPr>
          <w:b/>
          <w:i/>
        </w:rPr>
      </w:pPr>
    </w:p>
    <w:p w:rsidR="00CF46B1" w:rsidRPr="00EF6661" w:rsidRDefault="00CF46B1" w:rsidP="00CF46B1">
      <w:pPr>
        <w:pStyle w:val="af2"/>
        <w:jc w:val="center"/>
        <w:rPr>
          <w:b/>
          <w:i/>
        </w:rPr>
      </w:pPr>
      <w:r w:rsidRPr="00EF6661">
        <w:rPr>
          <w:b/>
          <w:i/>
        </w:rPr>
        <w:lastRenderedPageBreak/>
        <w:t>Характеристика социокультурной среды ОУ, обеспечивающей развити</w:t>
      </w:r>
      <w:r w:rsidR="00EF6661">
        <w:rPr>
          <w:b/>
          <w:i/>
        </w:rPr>
        <w:t>е общих компетенций обучающихся</w:t>
      </w:r>
    </w:p>
    <w:p w:rsidR="00CF46B1" w:rsidRPr="00A27F1A" w:rsidRDefault="00CF46B1" w:rsidP="00CF46B1">
      <w:pPr>
        <w:pStyle w:val="af2"/>
        <w:jc w:val="both"/>
      </w:pPr>
      <w:r>
        <w:t xml:space="preserve">   </w:t>
      </w:r>
      <w:r w:rsidRPr="00A27F1A">
        <w:t>Техникум создаёт условия для развития общих компетенций обучающихся, формирования и укрепления  нравственно-духовных, гражданских, общекультурных качеств личности. В учебном заведении постоянно работают  кружки художественной самодеятельности и технического творчества, агитбригада, спортивные секции. Студенты имеют возможность участвовать в конкурсах и олимпиадах различной направленности, в научно-исследовательской и поисковой работе, спортивных соревнованиях. С обучающимися проводятся внеклассные мероприятия: классные часы, беседы, дискуссии, встречи с интересными людьми, передовиками производства, работодателями, ветеранами. В техникуме постоянно ведётся работа по формированию здорового образа жизни.</w:t>
      </w:r>
    </w:p>
    <w:p w:rsidR="00CF46B1" w:rsidRPr="00A27F1A" w:rsidRDefault="00CF46B1" w:rsidP="00CF46B1">
      <w:pPr>
        <w:pStyle w:val="af2"/>
        <w:jc w:val="both"/>
        <w:rPr>
          <w:b/>
        </w:rPr>
      </w:pPr>
      <w:r>
        <w:t xml:space="preserve">   </w:t>
      </w:r>
      <w:r w:rsidRPr="00A27F1A">
        <w:t>Для профилактики правонарушений проводятся встречи с работниками правоохранительных органов, работает совет по профилактике. С обучающимися работает педагог-психолог.</w:t>
      </w:r>
    </w:p>
    <w:p w:rsidR="00CF46B1" w:rsidRDefault="00CF46B1" w:rsidP="00CF46B1">
      <w:pPr>
        <w:pStyle w:val="af2"/>
        <w:jc w:val="both"/>
      </w:pPr>
    </w:p>
    <w:p w:rsidR="00CF46B1" w:rsidRPr="00EF6661" w:rsidRDefault="00CF46B1" w:rsidP="00CF46B1">
      <w:pPr>
        <w:jc w:val="center"/>
        <w:rPr>
          <w:b/>
          <w:i/>
        </w:rPr>
      </w:pPr>
      <w:r w:rsidRPr="00EF6661">
        <w:rPr>
          <w:b/>
          <w:i/>
        </w:rPr>
        <w:t xml:space="preserve">Нормативно-методическое обеспечение системы оценки качества освоения обучающимися </w:t>
      </w:r>
      <w:r w:rsidR="00BC7DDD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F46B1" w:rsidRPr="00CF46B1" w:rsidRDefault="00CF46B1" w:rsidP="00CF46B1">
      <w:pPr>
        <w:jc w:val="both"/>
      </w:pPr>
      <w:r>
        <w:t xml:space="preserve">В соответствии с ФГОС СПО оценка качества освоения обучающимися </w:t>
      </w:r>
      <w:r w:rsidR="00FF1C84">
        <w:t>программы подготовки специалистов среднего звена</w:t>
      </w:r>
      <w:r>
        <w:t xml:space="preserve"> включает текущий контроль успеваемости, промежуточную и государственную итоговую аттестацию.</w:t>
      </w:r>
    </w:p>
    <w:p w:rsidR="00B4211A" w:rsidRPr="00DF042C" w:rsidRDefault="00B4211A"/>
    <w:p w:rsidR="00B4211A" w:rsidRDefault="00B4211A"/>
    <w:p w:rsidR="00B4211A" w:rsidRPr="00EF6661" w:rsidRDefault="00EF6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211A" w:rsidRPr="00EF6661">
        <w:rPr>
          <w:b/>
          <w:sz w:val="28"/>
          <w:szCs w:val="28"/>
        </w:rPr>
        <w:t>. Рабочие программы учебных дисциплин (аннотации)</w:t>
      </w:r>
    </w:p>
    <w:p w:rsidR="002F45FC" w:rsidRDefault="002F45FC"/>
    <w:p w:rsidR="002F45FC" w:rsidRDefault="007870A2" w:rsidP="00B4211A">
      <w:pPr>
        <w:jc w:val="both"/>
      </w:pPr>
      <w:r>
        <w:t xml:space="preserve">   </w:t>
      </w:r>
      <w:r w:rsidR="00B4211A">
        <w:t xml:space="preserve">Программы  учебных дисциплин являются обязательной частью </w:t>
      </w:r>
      <w:r w:rsidR="00FF1C84">
        <w:t>ППССЗ</w:t>
      </w:r>
      <w:r w:rsidR="00D05058">
        <w:t xml:space="preserve"> в соответствии с федеральным государственным образовательным стандартом</w:t>
      </w:r>
      <w:r w:rsidR="00B4211A">
        <w:t xml:space="preserve"> по специальности среднего профессионального образования.</w:t>
      </w:r>
    </w:p>
    <w:p w:rsidR="002F45FC" w:rsidRDefault="007870A2" w:rsidP="00B4211A">
      <w:pPr>
        <w:jc w:val="both"/>
      </w:pPr>
      <w:r>
        <w:t xml:space="preserve">   </w:t>
      </w:r>
      <w:r w:rsidR="00B4211A">
        <w:t>Рабочие программы учебных дисциплин могут быть использованы в дополнительном профессиональном образовании в рамках реализации программ переподготовки кадров в учреждениях СПО.</w:t>
      </w:r>
    </w:p>
    <w:p w:rsidR="002F45FC" w:rsidRDefault="007870A2" w:rsidP="00B4211A">
      <w:pPr>
        <w:jc w:val="both"/>
      </w:pPr>
      <w:r>
        <w:t xml:space="preserve">   </w:t>
      </w:r>
      <w:r w:rsidR="000D6DE3">
        <w:t xml:space="preserve">В состав </w:t>
      </w:r>
      <w:r w:rsidR="00FF1C84">
        <w:t>ППССЗ</w:t>
      </w:r>
      <w:r w:rsidR="000D6DE3">
        <w:t xml:space="preserve"> по специальности среднего профессионального образования базового уровня «</w:t>
      </w:r>
      <w:r w:rsidR="007654A3">
        <w:t>Эксплуатация судов</w:t>
      </w:r>
      <w:r w:rsidR="00943CD1">
        <w:t>ого</w:t>
      </w:r>
      <w:r w:rsidR="007654A3">
        <w:t xml:space="preserve"> </w:t>
      </w:r>
      <w:r w:rsidR="00943CD1">
        <w:t>электрооборудования и средств автоматики</w:t>
      </w:r>
      <w:r w:rsidR="000D6DE3">
        <w:t xml:space="preserve">» входят следующие </w:t>
      </w:r>
      <w:r w:rsidR="00D05058">
        <w:t xml:space="preserve">учебные </w:t>
      </w:r>
      <w:r w:rsidR="000D6DE3">
        <w:t>дисциплины:</w:t>
      </w:r>
    </w:p>
    <w:p w:rsidR="000D6DE3" w:rsidRDefault="000D6DE3" w:rsidP="00B4211A">
      <w:pPr>
        <w:jc w:val="both"/>
        <w:rPr>
          <w:b/>
        </w:rPr>
      </w:pPr>
    </w:p>
    <w:p w:rsidR="000D6DE3" w:rsidRPr="000D6DE3" w:rsidRDefault="000D6DE3" w:rsidP="00B4211A">
      <w:pPr>
        <w:jc w:val="both"/>
        <w:rPr>
          <w:b/>
        </w:rPr>
      </w:pPr>
      <w:r>
        <w:rPr>
          <w:b/>
        </w:rPr>
        <w:t>ОГСЭ.00 Общий гуманитарный и социально-экономический цикл</w:t>
      </w:r>
    </w:p>
    <w:p w:rsidR="002F45FC" w:rsidRDefault="000D6DE3">
      <w:r>
        <w:t>ОГСЭ.01 Основы философии</w:t>
      </w:r>
    </w:p>
    <w:p w:rsidR="000D6DE3" w:rsidRDefault="008E64FD">
      <w:r>
        <w:t>ОГСЭ.02 История</w:t>
      </w:r>
    </w:p>
    <w:p w:rsidR="008E64FD" w:rsidRDefault="008E64FD">
      <w:r>
        <w:t>ОГСЭ.03 Иностранный язык</w:t>
      </w:r>
    </w:p>
    <w:p w:rsidR="008E64FD" w:rsidRDefault="008E64FD">
      <w:r>
        <w:t>ОГСЭ.04 Физическая культура</w:t>
      </w:r>
    </w:p>
    <w:p w:rsidR="008E64FD" w:rsidRDefault="008E64FD">
      <w:pPr>
        <w:rPr>
          <w:b/>
        </w:rPr>
      </w:pPr>
      <w:r>
        <w:rPr>
          <w:b/>
        </w:rPr>
        <w:t>ЕН.00 Математический и общий естественнонаучный цикл</w:t>
      </w:r>
    </w:p>
    <w:p w:rsidR="008E64FD" w:rsidRDefault="008E64FD">
      <w:r>
        <w:t>ЕН.01 Математика</w:t>
      </w:r>
    </w:p>
    <w:p w:rsidR="008E64FD" w:rsidRDefault="008E64FD">
      <w:r>
        <w:t>ЕН.02 Информатика</w:t>
      </w:r>
    </w:p>
    <w:p w:rsidR="008E64FD" w:rsidRDefault="008E64FD">
      <w:r>
        <w:t>ЕН.03 Экологические основы природопользования</w:t>
      </w:r>
    </w:p>
    <w:p w:rsidR="008E64FD" w:rsidRDefault="008E64FD">
      <w:pPr>
        <w:rPr>
          <w:b/>
        </w:rPr>
      </w:pPr>
      <w:r w:rsidRPr="008E64FD">
        <w:rPr>
          <w:b/>
        </w:rPr>
        <w:t>ОП</w:t>
      </w:r>
      <w:r>
        <w:rPr>
          <w:b/>
        </w:rPr>
        <w:t>.00 Общепрофессиональные дисциплины</w:t>
      </w:r>
    </w:p>
    <w:p w:rsidR="008E64FD" w:rsidRDefault="008E64FD">
      <w:r>
        <w:t>ОП.01 Инженерная графика</w:t>
      </w:r>
    </w:p>
    <w:p w:rsidR="008E64FD" w:rsidRDefault="008E64FD">
      <w:r>
        <w:t>ОП.02 Механика</w:t>
      </w:r>
    </w:p>
    <w:p w:rsidR="007654A3" w:rsidRDefault="008E64FD">
      <w:r>
        <w:t>ОП.03 Электроника и электротехника</w:t>
      </w:r>
    </w:p>
    <w:p w:rsidR="008E64FD" w:rsidRDefault="008E64FD">
      <w:r>
        <w:t xml:space="preserve">ОП.04 </w:t>
      </w:r>
      <w:r w:rsidR="007654A3">
        <w:t>Материаловедение</w:t>
      </w:r>
    </w:p>
    <w:p w:rsidR="008E64FD" w:rsidRDefault="008E64FD">
      <w:r>
        <w:t>ОП.05 Метрология и стандартизация</w:t>
      </w:r>
    </w:p>
    <w:p w:rsidR="008E64FD" w:rsidRDefault="008E64FD">
      <w:r>
        <w:t>ОП.06 Теория и устройство судна</w:t>
      </w:r>
    </w:p>
    <w:p w:rsidR="007654A3" w:rsidRPr="00FF1C84" w:rsidRDefault="008E64FD" w:rsidP="00FF1C84">
      <w:r>
        <w:t>ОП.0</w:t>
      </w:r>
      <w:r w:rsidR="00943CD1">
        <w:t>7</w:t>
      </w:r>
      <w:r>
        <w:t xml:space="preserve"> Безопасность жизнедеятельности</w:t>
      </w:r>
      <w:r w:rsidR="00FF1C84">
        <w:t>.</w:t>
      </w:r>
    </w:p>
    <w:p w:rsidR="002F45FC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lastRenderedPageBreak/>
        <w:t xml:space="preserve">Учебная дисциплина </w:t>
      </w:r>
      <w:r w:rsidR="00D05058" w:rsidRPr="00B62C4A">
        <w:rPr>
          <w:b/>
          <w:u w:val="single"/>
        </w:rPr>
        <w:t>ОГСЭ.01 Основы философии (аннотация)</w:t>
      </w:r>
    </w:p>
    <w:p w:rsidR="00D05058" w:rsidRDefault="00D05058">
      <w:pPr>
        <w:rPr>
          <w:b/>
        </w:rPr>
      </w:pPr>
    </w:p>
    <w:p w:rsidR="00D05058" w:rsidRDefault="00D05058" w:rsidP="00D05058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«Основы философии» является частью </w:t>
      </w:r>
      <w:r w:rsidR="00FF1C84">
        <w:t>ППССЗ</w:t>
      </w:r>
      <w:r>
        <w:t xml:space="preserve">  в соответствии с ФГОС по специальности СПО «</w:t>
      </w:r>
      <w:r w:rsidR="007654A3">
        <w:t>Эксплуатация судов</w:t>
      </w:r>
      <w:r w:rsidR="00943CD1">
        <w:t>ого</w:t>
      </w:r>
      <w:r w:rsidR="007654A3">
        <w:t xml:space="preserve"> </w:t>
      </w:r>
      <w:r w:rsidR="00943CD1">
        <w:t>электрооборудования</w:t>
      </w:r>
      <w:r w:rsidR="00C11294">
        <w:t xml:space="preserve"> </w:t>
      </w:r>
      <w:r w:rsidR="00943CD1">
        <w:t>и средств автоматики</w:t>
      </w:r>
      <w:r>
        <w:t>».</w:t>
      </w:r>
    </w:p>
    <w:p w:rsidR="007870A2" w:rsidRDefault="007870A2" w:rsidP="007870A2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«Основы философии»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уметь:</w:t>
      </w:r>
    </w:p>
    <w:p w:rsidR="003155B1" w:rsidRPr="003155B1" w:rsidRDefault="003155B1" w:rsidP="003801BB">
      <w:pPr>
        <w:pStyle w:val="af3"/>
        <w:numPr>
          <w:ilvl w:val="0"/>
          <w:numId w:val="36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3155B1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знать: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основные категории и понятия философии;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роль философии в жизни человека и общества;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основы философского учения о бытии;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сущность процесса познания;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основы научной, философской и религиозной картины мира;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об условиях формирования личности, свободе и ответственности за сохранение жизни, культуры, окружающей среды;</w:t>
      </w:r>
    </w:p>
    <w:p w:rsidR="003155B1" w:rsidRPr="003155B1" w:rsidRDefault="003155B1" w:rsidP="003801BB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 социальных и этических проблемах, связанных с развитием и использованием достижений науки, техники и технологий.</w:t>
      </w:r>
    </w:p>
    <w:p w:rsid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   </w:t>
      </w:r>
      <w:r w:rsidRPr="003155B1">
        <w:rPr>
          <w:b/>
          <w:bCs/>
        </w:rPr>
        <w:t>Рекомендуемое количество часов на освоение рабочей программы учебной дисциплины: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максимальной учебной нагрузки обучающегося – </w:t>
      </w:r>
      <w:r w:rsidRPr="003155B1">
        <w:rPr>
          <w:b/>
          <w:bCs/>
        </w:rPr>
        <w:t>72 часа</w:t>
      </w:r>
      <w:r w:rsidRPr="003155B1">
        <w:t>, в том числе:</w:t>
      </w:r>
    </w:p>
    <w:p w:rsidR="003155B1" w:rsidRPr="003155B1" w:rsidRDefault="003155B1" w:rsidP="000231B2">
      <w:pPr>
        <w:pStyle w:val="a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обязательной аудиторной  учебной нагрузки обучающегося - </w:t>
      </w:r>
      <w:r w:rsidRPr="0046021A">
        <w:rPr>
          <w:b/>
          <w:bCs/>
        </w:rPr>
        <w:t>48 часов</w:t>
      </w:r>
      <w:r w:rsidRPr="003155B1">
        <w:t>;</w:t>
      </w:r>
    </w:p>
    <w:p w:rsidR="003155B1" w:rsidRPr="003155B1" w:rsidRDefault="003155B1" w:rsidP="000231B2">
      <w:pPr>
        <w:pStyle w:val="a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>самостоятельной работы обучающегося - 2</w:t>
      </w:r>
      <w:r w:rsidRPr="0046021A">
        <w:rPr>
          <w:b/>
          <w:bCs/>
        </w:rPr>
        <w:t>4 часа</w:t>
      </w:r>
      <w:r w:rsidRPr="003155B1">
        <w:t>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D05058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ОГСЭ.02 История (аннотация)</w:t>
      </w:r>
    </w:p>
    <w:p w:rsidR="003155B1" w:rsidRDefault="003155B1" w:rsidP="003155B1"/>
    <w:p w:rsidR="003155B1" w:rsidRDefault="003155B1" w:rsidP="003155B1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</w:t>
      </w:r>
      <w:r w:rsidR="00FF1C84">
        <w:t>ППССЗ</w:t>
      </w:r>
      <w:r>
        <w:t xml:space="preserve">  в соответствии с ФГОС по специальности СПО </w:t>
      </w:r>
      <w:r w:rsidR="00C11294">
        <w:t>«Эксплуатация судового электрооборудования и средств автоматики».</w:t>
      </w:r>
    </w:p>
    <w:p w:rsidR="003155B1" w:rsidRDefault="003155B1" w:rsidP="003155B1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3155B1" w:rsidRPr="003155B1" w:rsidRDefault="003155B1" w:rsidP="003155B1"/>
    <w:p w:rsidR="00CE2436" w:rsidRPr="00CE2436" w:rsidRDefault="00CE2436" w:rsidP="00CE2436">
      <w:pPr>
        <w:pStyle w:val="af2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CE2436" w:rsidRPr="00B62C4A" w:rsidRDefault="00CE2436" w:rsidP="00CE2436">
      <w:pPr>
        <w:pStyle w:val="af2"/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CE2436" w:rsidRPr="00CE2436" w:rsidRDefault="00CE2436" w:rsidP="00CE2436">
      <w:pPr>
        <w:pStyle w:val="af2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/>
          <w:bCs/>
          <w:i/>
          <w:spacing w:val="-8"/>
        </w:rPr>
        <w:t>: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12"/>
        </w:rPr>
        <w:lastRenderedPageBreak/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 w:rsidR="00B62C4A"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CE2436" w:rsidRPr="00CE2436" w:rsidRDefault="00CE2436" w:rsidP="003801BB">
      <w:pPr>
        <w:pStyle w:val="af2"/>
        <w:numPr>
          <w:ilvl w:val="0"/>
          <w:numId w:val="38"/>
        </w:numPr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 w:rsidR="00B62C4A"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 w:rsidR="00CE2436" w:rsidRPr="00CE2436">
        <w:rPr>
          <w:b/>
          <w:spacing w:val="-5"/>
        </w:rPr>
        <w:t xml:space="preserve"> уметь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3801BB">
      <w:pPr>
        <w:pStyle w:val="af2"/>
        <w:numPr>
          <w:ilvl w:val="0"/>
          <w:numId w:val="39"/>
        </w:numPr>
        <w:jc w:val="both"/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CE2436" w:rsidRPr="00CE2436" w:rsidRDefault="00CE2436" w:rsidP="003801BB">
      <w:pPr>
        <w:pStyle w:val="af2"/>
        <w:numPr>
          <w:ilvl w:val="0"/>
          <w:numId w:val="39"/>
        </w:numPr>
        <w:jc w:val="both"/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="00CE2436" w:rsidRPr="00CE2436">
        <w:rPr>
          <w:b/>
          <w:spacing w:val="-5"/>
        </w:rPr>
        <w:t>знать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8"/>
        </w:rPr>
        <w:t xml:space="preserve">основные направления ключевых регионов мира на рубеже веков  (XX – ХХI </w:t>
      </w:r>
      <w:r w:rsidRPr="00CE2436">
        <w:t>вв.);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CE2436" w:rsidRPr="00CE2436" w:rsidRDefault="00CE2436" w:rsidP="003801BB">
      <w:pPr>
        <w:pStyle w:val="af2"/>
        <w:numPr>
          <w:ilvl w:val="0"/>
          <w:numId w:val="40"/>
        </w:numPr>
        <w:jc w:val="both"/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CE2436" w:rsidRPr="00CE2436" w:rsidRDefault="00CE2436" w:rsidP="00CE2436">
      <w:pPr>
        <w:pStyle w:val="af2"/>
        <w:jc w:val="both"/>
        <w:rPr>
          <w:spacing w:val="-13"/>
        </w:rPr>
      </w:pPr>
      <w:r w:rsidRPr="00CE2436">
        <w:rPr>
          <w:spacing w:val="-13"/>
        </w:rPr>
        <w:t>максимальной учебной нагрузки обучающегося - 72 часа,</w:t>
      </w:r>
    </w:p>
    <w:p w:rsidR="00CE2436" w:rsidRPr="00CE2436" w:rsidRDefault="00CE2436" w:rsidP="00CE2436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CE2436" w:rsidRDefault="00CE2436" w:rsidP="000231B2">
      <w:pPr>
        <w:pStyle w:val="af2"/>
        <w:numPr>
          <w:ilvl w:val="0"/>
          <w:numId w:val="11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- 48 часов; </w:t>
      </w:r>
    </w:p>
    <w:p w:rsidR="00CE2436" w:rsidRPr="00CE2436" w:rsidRDefault="00CE2436" w:rsidP="000231B2">
      <w:pPr>
        <w:pStyle w:val="af2"/>
        <w:numPr>
          <w:ilvl w:val="0"/>
          <w:numId w:val="11"/>
        </w:numPr>
        <w:jc w:val="both"/>
      </w:pPr>
      <w:r w:rsidRPr="00CE2436">
        <w:t>самостоятельной работы обучающегося - 24 часа.</w:t>
      </w: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jc w:val="both"/>
      </w:pPr>
    </w:p>
    <w:p w:rsidR="007423C4" w:rsidRPr="00B62C4A" w:rsidRDefault="00CE2436" w:rsidP="00CE2436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ОГСЭ.03 Английский язык (аннотация)</w:t>
      </w:r>
    </w:p>
    <w:p w:rsidR="00CE2436" w:rsidRDefault="00CE2436" w:rsidP="00CE2436">
      <w:pPr>
        <w:jc w:val="center"/>
        <w:rPr>
          <w:b/>
        </w:rPr>
      </w:pPr>
    </w:p>
    <w:p w:rsidR="00CE2436" w:rsidRDefault="00CE2436" w:rsidP="00CE2436">
      <w:pPr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</w:t>
      </w:r>
      <w:r w:rsidR="00FF1C84">
        <w:t>ППССЗ</w:t>
      </w:r>
      <w:r>
        <w:t xml:space="preserve">  в соответствии с ФГОС по специальности СПО </w:t>
      </w:r>
      <w:r w:rsidR="00C11294">
        <w:t>«Эксплуатация судового электрооборудования и средств автоматики».</w:t>
      </w:r>
    </w:p>
    <w:p w:rsidR="00CE2436" w:rsidRDefault="00CE2436" w:rsidP="00CE2436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E2436" w:rsidRPr="003155B1" w:rsidRDefault="00CE2436" w:rsidP="00CE2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CE2436" w:rsidRDefault="00CE2436" w:rsidP="00CE2436"/>
    <w:p w:rsidR="00CE2436" w:rsidRPr="00B62C4A" w:rsidRDefault="009F3FFA" w:rsidP="00D7634A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D7634A" w:rsidRPr="00CE2436">
        <w:rPr>
          <w:spacing w:val="-5"/>
        </w:rPr>
        <w:t>В результате освоения учебной дисциплины обучающийся должен</w:t>
      </w:r>
      <w:r w:rsidR="00B62C4A">
        <w:rPr>
          <w:spacing w:val="-5"/>
        </w:rPr>
        <w:t xml:space="preserve"> </w:t>
      </w:r>
      <w:r w:rsidR="00D7634A" w:rsidRPr="00CE2436">
        <w:rPr>
          <w:b/>
          <w:spacing w:val="-5"/>
        </w:rPr>
        <w:t>уметь</w:t>
      </w:r>
      <w:r w:rsidR="00D7634A" w:rsidRPr="00CE2436">
        <w:rPr>
          <w:b/>
          <w:bCs/>
          <w:spacing w:val="-5"/>
        </w:rPr>
        <w:t>:</w:t>
      </w:r>
    </w:p>
    <w:p w:rsidR="00D7634A" w:rsidRDefault="00D7634A" w:rsidP="000231B2">
      <w:pPr>
        <w:pStyle w:val="af3"/>
        <w:numPr>
          <w:ilvl w:val="0"/>
          <w:numId w:val="5"/>
        </w:numPr>
      </w:pPr>
      <w:r>
        <w:t>общаться (устно и письменно) на иностранном языке на профессиональные и повседневные темы;</w:t>
      </w:r>
    </w:p>
    <w:p w:rsidR="00D7634A" w:rsidRDefault="00D7634A" w:rsidP="000231B2">
      <w:pPr>
        <w:pStyle w:val="af3"/>
        <w:numPr>
          <w:ilvl w:val="0"/>
          <w:numId w:val="5"/>
        </w:numPr>
      </w:pPr>
      <w:r>
        <w:t>переводить (со словарём) иностранные тексты профессиональной направленности;</w:t>
      </w:r>
    </w:p>
    <w:p w:rsidR="00D7634A" w:rsidRDefault="00D7634A" w:rsidP="000231B2">
      <w:pPr>
        <w:pStyle w:val="af3"/>
        <w:numPr>
          <w:ilvl w:val="0"/>
          <w:numId w:val="5"/>
        </w:numPr>
      </w:pPr>
      <w:r>
        <w:lastRenderedPageBreak/>
        <w:t>самостоятельно совершенствовать устную и письменную речь, пополнять словарный запас.</w:t>
      </w:r>
    </w:p>
    <w:p w:rsidR="00D7634A" w:rsidRPr="00B62C4A" w:rsidRDefault="009F3FFA" w:rsidP="00B6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D7634A" w:rsidRPr="003155B1">
        <w:t xml:space="preserve">В результате освоения учебной дисциплины обучающийся должен </w:t>
      </w:r>
      <w:r w:rsidR="00D7634A" w:rsidRPr="00B62C4A">
        <w:rPr>
          <w:b/>
        </w:rPr>
        <w:t>знать:</w:t>
      </w:r>
    </w:p>
    <w:p w:rsidR="00D7634A" w:rsidRDefault="00D7634A" w:rsidP="000231B2">
      <w:pPr>
        <w:pStyle w:val="af3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</w:t>
      </w:r>
      <w:r w:rsidR="009F3FFA">
        <w:t xml:space="preserve"> профессиональной направленности.</w:t>
      </w:r>
    </w:p>
    <w:p w:rsidR="009F3FFA" w:rsidRDefault="009F3FFA" w:rsidP="009F3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F3FFA" w:rsidRPr="00CE2436" w:rsidRDefault="009F3FFA" w:rsidP="009F3FFA">
      <w:pPr>
        <w:pStyle w:val="af2"/>
        <w:jc w:val="both"/>
        <w:rPr>
          <w:b/>
        </w:rPr>
      </w:pPr>
      <w:r>
        <w:rPr>
          <w:b/>
          <w:spacing w:val="-6"/>
        </w:rPr>
        <w:t xml:space="preserve">   </w:t>
      </w: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9F3FFA" w:rsidRPr="00CE2436" w:rsidRDefault="009F3FFA" w:rsidP="009F3FFA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 w:rsidR="00C11294">
        <w:rPr>
          <w:spacing w:val="-13"/>
        </w:rPr>
        <w:t>330</w:t>
      </w:r>
      <w:r w:rsidRPr="00CE2436">
        <w:rPr>
          <w:spacing w:val="-13"/>
        </w:rPr>
        <w:t xml:space="preserve"> часа,</w:t>
      </w:r>
    </w:p>
    <w:p w:rsidR="009F3FFA" w:rsidRPr="00CE2436" w:rsidRDefault="009F3FFA" w:rsidP="009F3FFA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9F3FFA" w:rsidRDefault="009F3FFA" w:rsidP="000231B2">
      <w:pPr>
        <w:pStyle w:val="af2"/>
        <w:numPr>
          <w:ilvl w:val="0"/>
          <w:numId w:val="6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 w:rsidR="00C11294">
        <w:rPr>
          <w:spacing w:val="-14"/>
        </w:rPr>
        <w:t>220</w:t>
      </w:r>
      <w:r w:rsidRPr="00CE2436">
        <w:rPr>
          <w:spacing w:val="-14"/>
        </w:rPr>
        <w:t xml:space="preserve"> час</w:t>
      </w:r>
      <w:r w:rsidR="007654A3">
        <w:rPr>
          <w:spacing w:val="-14"/>
        </w:rPr>
        <w:t>ов</w:t>
      </w:r>
      <w:r w:rsidRPr="00CE2436">
        <w:rPr>
          <w:spacing w:val="-14"/>
        </w:rPr>
        <w:t xml:space="preserve">; </w:t>
      </w:r>
    </w:p>
    <w:p w:rsidR="009F3FFA" w:rsidRDefault="009F3FFA" w:rsidP="000231B2">
      <w:pPr>
        <w:pStyle w:val="af2"/>
        <w:numPr>
          <w:ilvl w:val="0"/>
          <w:numId w:val="6"/>
        </w:numPr>
        <w:jc w:val="both"/>
      </w:pPr>
      <w:r w:rsidRPr="00CE2436">
        <w:t xml:space="preserve">самостоятельной работы обучающегося </w:t>
      </w:r>
      <w:r w:rsidR="00C11294">
        <w:t>–</w:t>
      </w:r>
      <w:r w:rsidRPr="00CE2436">
        <w:t xml:space="preserve"> </w:t>
      </w:r>
      <w:r w:rsidR="00C11294">
        <w:t>110</w:t>
      </w:r>
      <w:r w:rsidR="007654A3">
        <w:t xml:space="preserve"> час</w:t>
      </w:r>
      <w:r w:rsidR="00C11294">
        <w:t>ов</w:t>
      </w:r>
      <w:r w:rsidRPr="00CE2436">
        <w:t>.</w:t>
      </w:r>
    </w:p>
    <w:p w:rsidR="00B62C4A" w:rsidRDefault="00B62C4A" w:rsidP="009F3FFA">
      <w:pPr>
        <w:pStyle w:val="af2"/>
        <w:jc w:val="center"/>
        <w:rPr>
          <w:b/>
        </w:rPr>
      </w:pPr>
    </w:p>
    <w:p w:rsidR="009F3FFA" w:rsidRPr="00B62C4A" w:rsidRDefault="009F3FFA" w:rsidP="009F3FFA">
      <w:pPr>
        <w:pStyle w:val="af2"/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ОГСЭ.04 Физическая культура (аннотация)</w:t>
      </w:r>
    </w:p>
    <w:p w:rsidR="009F3FFA" w:rsidRPr="009F3FFA" w:rsidRDefault="009F3FFA" w:rsidP="009F3FFA">
      <w:pPr>
        <w:pStyle w:val="af2"/>
      </w:pPr>
    </w:p>
    <w:p w:rsidR="009F3FFA" w:rsidRDefault="009F3FFA" w:rsidP="009F3FFA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«Физическая культура» является частью </w:t>
      </w:r>
      <w:r w:rsidR="00FF1C84">
        <w:t>ППССЗ</w:t>
      </w:r>
      <w:r>
        <w:t xml:space="preserve">  в соответствии с ФГОС по специальности СПО </w:t>
      </w:r>
      <w:r w:rsidR="00C11294">
        <w:t>«Эксплуатация судового электрооборудования и средств автоматики».</w:t>
      </w:r>
    </w:p>
    <w:p w:rsidR="009F3FFA" w:rsidRDefault="009F3FFA" w:rsidP="009F3FFA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9F3FFA" w:rsidRPr="003155B1" w:rsidRDefault="009F3FFA" w:rsidP="009F3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Физическая культура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9F3FFA" w:rsidRPr="00CE2436" w:rsidRDefault="009F3FFA" w:rsidP="009F3FFA">
      <w:pPr>
        <w:pStyle w:val="af2"/>
        <w:jc w:val="both"/>
      </w:pPr>
    </w:p>
    <w:p w:rsidR="009F3FFA" w:rsidRPr="00B62C4A" w:rsidRDefault="00A94169" w:rsidP="00B62C4A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 w:rsidRPr="00CE2436">
        <w:rPr>
          <w:b/>
          <w:spacing w:val="-5"/>
        </w:rPr>
        <w:t xml:space="preserve"> уметь</w:t>
      </w:r>
      <w:r w:rsidRPr="00CE2436">
        <w:rPr>
          <w:b/>
          <w:bCs/>
          <w:spacing w:val="-5"/>
        </w:rPr>
        <w:t>:</w:t>
      </w:r>
    </w:p>
    <w:p w:rsidR="00D7634A" w:rsidRDefault="00A94169" w:rsidP="000231B2">
      <w:pPr>
        <w:pStyle w:val="af3"/>
        <w:numPr>
          <w:ilvl w:val="0"/>
          <w:numId w:val="7"/>
        </w:numPr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94169" w:rsidRDefault="00A94169" w:rsidP="00A94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</w:p>
    <w:p w:rsidR="00A94169" w:rsidRPr="00B62C4A" w:rsidRDefault="00B62C4A" w:rsidP="00A94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A94169" w:rsidRPr="003155B1">
        <w:t xml:space="preserve">В результате освоения учебной дисциплины обучающийся должен </w:t>
      </w:r>
      <w:r w:rsidR="00A94169" w:rsidRPr="00A94169">
        <w:rPr>
          <w:b/>
        </w:rPr>
        <w:t>знать:</w:t>
      </w:r>
    </w:p>
    <w:p w:rsidR="00A94169" w:rsidRDefault="00A94169" w:rsidP="000231B2">
      <w:pPr>
        <w:pStyle w:val="af3"/>
        <w:numPr>
          <w:ilvl w:val="0"/>
          <w:numId w:val="7"/>
        </w:numPr>
      </w:pPr>
      <w:r>
        <w:t>о роли физической культуры в общекультурном, социальном и физическом развитии человека;</w:t>
      </w:r>
    </w:p>
    <w:p w:rsidR="00A94169" w:rsidRDefault="00A94169" w:rsidP="000231B2">
      <w:pPr>
        <w:pStyle w:val="af3"/>
        <w:numPr>
          <w:ilvl w:val="0"/>
          <w:numId w:val="7"/>
        </w:numPr>
      </w:pPr>
      <w:r>
        <w:t>основы здорового образа жизни.</w:t>
      </w:r>
    </w:p>
    <w:p w:rsidR="00D7634A" w:rsidRDefault="00D7634A" w:rsidP="00D7634A"/>
    <w:p w:rsidR="00A94169" w:rsidRPr="00CE2436" w:rsidRDefault="00A94169" w:rsidP="00A94169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A94169" w:rsidRPr="00CE2436" w:rsidRDefault="00A94169" w:rsidP="00A94169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 w:rsidR="007654A3">
        <w:rPr>
          <w:spacing w:val="-13"/>
        </w:rPr>
        <w:t>312 часов</w:t>
      </w:r>
      <w:r w:rsidRPr="00CE2436">
        <w:rPr>
          <w:spacing w:val="-13"/>
        </w:rPr>
        <w:t>,</w:t>
      </w:r>
    </w:p>
    <w:p w:rsidR="00A94169" w:rsidRPr="00CE2436" w:rsidRDefault="00A94169" w:rsidP="00A94169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A94169" w:rsidRDefault="00A94169" w:rsidP="000231B2">
      <w:pPr>
        <w:pStyle w:val="af2"/>
        <w:numPr>
          <w:ilvl w:val="0"/>
          <w:numId w:val="6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>
        <w:rPr>
          <w:spacing w:val="-14"/>
        </w:rPr>
        <w:t>1</w:t>
      </w:r>
      <w:r w:rsidR="007654A3">
        <w:rPr>
          <w:spacing w:val="-14"/>
        </w:rPr>
        <w:t>5</w:t>
      </w:r>
      <w:r>
        <w:rPr>
          <w:spacing w:val="-14"/>
        </w:rPr>
        <w:t>6</w:t>
      </w:r>
      <w:r w:rsidRPr="00CE2436">
        <w:rPr>
          <w:spacing w:val="-14"/>
        </w:rPr>
        <w:t xml:space="preserve"> час</w:t>
      </w:r>
      <w:r>
        <w:rPr>
          <w:spacing w:val="-14"/>
        </w:rPr>
        <w:t>ов</w:t>
      </w:r>
      <w:r w:rsidRPr="00CE2436">
        <w:rPr>
          <w:spacing w:val="-14"/>
        </w:rPr>
        <w:t xml:space="preserve">; </w:t>
      </w:r>
    </w:p>
    <w:p w:rsidR="00A94169" w:rsidRDefault="00A94169" w:rsidP="000231B2">
      <w:pPr>
        <w:pStyle w:val="af2"/>
        <w:numPr>
          <w:ilvl w:val="0"/>
          <w:numId w:val="6"/>
        </w:numPr>
        <w:jc w:val="both"/>
      </w:pPr>
      <w:r w:rsidRPr="00CE2436">
        <w:t xml:space="preserve">самостоятельной работы обучающегося - </w:t>
      </w:r>
      <w:r>
        <w:t>1</w:t>
      </w:r>
      <w:r w:rsidR="007654A3">
        <w:t>5</w:t>
      </w:r>
      <w:r>
        <w:t>6 часов</w:t>
      </w:r>
      <w:r w:rsidRPr="00CE2436">
        <w:t>.</w:t>
      </w:r>
    </w:p>
    <w:p w:rsidR="00A94169" w:rsidRDefault="00A94169" w:rsidP="00D7634A"/>
    <w:p w:rsidR="00A94169" w:rsidRDefault="00A94169" w:rsidP="00A94169"/>
    <w:p w:rsidR="00A94169" w:rsidRPr="00B62C4A" w:rsidRDefault="00A94169" w:rsidP="00A94169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ЕН.01 Математика (аннотация)</w:t>
      </w:r>
    </w:p>
    <w:p w:rsidR="00A94169" w:rsidRPr="00A94169" w:rsidRDefault="00A94169" w:rsidP="00A94169">
      <w:pPr>
        <w:jc w:val="center"/>
        <w:rPr>
          <w:b/>
        </w:rPr>
      </w:pPr>
    </w:p>
    <w:p w:rsidR="0046021A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   </w:t>
      </w:r>
      <w:r w:rsidRPr="00A94169">
        <w:t xml:space="preserve">Рабочая программа учебной дисциплины является частью </w:t>
      </w:r>
      <w:r w:rsidR="00FF1C84">
        <w:t>ППССЗ</w:t>
      </w:r>
      <w:r w:rsidRPr="00A94169">
        <w:t xml:space="preserve"> в соответствии с ФГОС по специальностям СПО, входящим в состав укрупненной группы специальностей </w:t>
      </w:r>
      <w:r>
        <w:t>180000 Морская техника.</w:t>
      </w:r>
      <w:r w:rsidRPr="00A94169">
        <w:t xml:space="preserve"> </w:t>
      </w:r>
    </w:p>
    <w:p w:rsidR="00A94169" w:rsidRPr="0046021A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</w:t>
      </w:r>
      <w:r w:rsidR="00A94169" w:rsidRPr="00A94169">
        <w:t>Рабочая  программа учебной дисциплины может быть использована</w:t>
      </w:r>
      <w:r w:rsidR="00A94169" w:rsidRPr="00A94169">
        <w:rPr>
          <w:b/>
        </w:rPr>
        <w:t xml:space="preserve"> </w:t>
      </w:r>
      <w:r w:rsidR="00A94169" w:rsidRPr="00A94169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A94169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</w:t>
      </w:r>
      <w:r>
        <w:t>Д</w:t>
      </w:r>
      <w:r w:rsidR="00A94169" w:rsidRPr="00A94169">
        <w:t>исциплина входит в математический и общий естественнонаучный  цикл – ЕН.01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94169" w:rsidRPr="00B62C4A" w:rsidRDefault="00B62C4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A94169" w:rsidRPr="00A94169">
        <w:t xml:space="preserve">В результате освоения дисциплины обучающийся должен </w:t>
      </w:r>
      <w:r w:rsidR="00A94169" w:rsidRPr="00A94169">
        <w:rPr>
          <w:b/>
        </w:rPr>
        <w:t>уметь:</w:t>
      </w:r>
    </w:p>
    <w:p w:rsidR="00A94169" w:rsidRPr="00A94169" w:rsidRDefault="00A94169" w:rsidP="000231B2">
      <w:pPr>
        <w:numPr>
          <w:ilvl w:val="0"/>
          <w:numId w:val="8"/>
        </w:numPr>
      </w:pPr>
      <w:r w:rsidRPr="00A94169">
        <w:t>решать простые дифференциальные уравнения, применять основные численные методы для решения прикладных задач;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A94169" w:rsidRPr="00B62C4A" w:rsidRDefault="00A94169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94169">
        <w:rPr>
          <w:b/>
        </w:rPr>
        <w:t xml:space="preserve"> </w:t>
      </w:r>
      <w:r w:rsidR="00B62C4A">
        <w:rPr>
          <w:b/>
        </w:rPr>
        <w:t xml:space="preserve">   </w:t>
      </w:r>
      <w:r w:rsidRPr="00A94169">
        <w:t xml:space="preserve">В результате освоения дисциплины обучающийся должен </w:t>
      </w:r>
      <w:r w:rsidRPr="00A94169">
        <w:rPr>
          <w:b/>
        </w:rPr>
        <w:t>знать:</w:t>
      </w:r>
    </w:p>
    <w:p w:rsidR="00A94169" w:rsidRPr="00A94169" w:rsidRDefault="00A94169" w:rsidP="000231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46021A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4169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A94169" w:rsidRPr="00A94169">
        <w:rPr>
          <w:b/>
        </w:rPr>
        <w:t>Рекомендуемое количество часов на освоение программы дисциплины: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максимальной учебной нагрузки обучающегося - </w:t>
      </w:r>
      <w:r w:rsidRPr="00A94169">
        <w:rPr>
          <w:b/>
        </w:rPr>
        <w:t xml:space="preserve">84 </w:t>
      </w:r>
      <w:r w:rsidRPr="00A94169">
        <w:t>часа, в том числе:</w:t>
      </w:r>
    </w:p>
    <w:p w:rsidR="00A94169" w:rsidRPr="00A94169" w:rsidRDefault="00A94169" w:rsidP="000231B2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обязательной аудиторной учебной нагрузки обучающегося -  </w:t>
      </w:r>
      <w:r w:rsidRPr="0046021A">
        <w:rPr>
          <w:b/>
        </w:rPr>
        <w:t>56</w:t>
      </w:r>
      <w:r w:rsidRPr="00A94169">
        <w:t xml:space="preserve"> часов;</w:t>
      </w:r>
    </w:p>
    <w:p w:rsidR="00A94169" w:rsidRPr="00A94169" w:rsidRDefault="00A94169" w:rsidP="000231B2">
      <w:pPr>
        <w:pStyle w:val="af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самостоятельной работы обучающегося - </w:t>
      </w:r>
      <w:r w:rsidRPr="0046021A">
        <w:rPr>
          <w:b/>
        </w:rPr>
        <w:t>28</w:t>
      </w:r>
      <w:r w:rsidRPr="00A94169">
        <w:t xml:space="preserve"> часов.</w:t>
      </w:r>
    </w:p>
    <w:p w:rsidR="00A94169" w:rsidRDefault="00A94169" w:rsidP="00A94169"/>
    <w:p w:rsidR="0046021A" w:rsidRDefault="0046021A" w:rsidP="00A94169"/>
    <w:p w:rsidR="0046021A" w:rsidRPr="00B62C4A" w:rsidRDefault="0046021A" w:rsidP="0046021A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ЕН.02 Информатика (аннотация)</w:t>
      </w:r>
    </w:p>
    <w:p w:rsidR="0046021A" w:rsidRDefault="0046021A" w:rsidP="0046021A">
      <w:pPr>
        <w:jc w:val="center"/>
        <w:rPr>
          <w:b/>
        </w:rPr>
      </w:pPr>
    </w:p>
    <w:p w:rsidR="00FF1C84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 xml:space="preserve">Рабочая программа учебной дисциплины является частью </w:t>
      </w:r>
      <w:r w:rsidR="00FF1C84">
        <w:t>ППССЗ</w:t>
      </w:r>
      <w:r w:rsidRPr="00FE0C10">
        <w:t xml:space="preserve"> базовой подготовки в соответствии с ФГОС по специальност</w:t>
      </w:r>
      <w:r w:rsidR="00FF1C84">
        <w:t>и СПО.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>Рабочая  программа учебной дисциплины может быть использована</w:t>
      </w:r>
      <w:r w:rsidRPr="00FE0C10">
        <w:rPr>
          <w:b/>
        </w:rPr>
        <w:t xml:space="preserve"> </w:t>
      </w:r>
      <w:r w:rsidRPr="00FE0C10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FE0C10">
        <w:t>исциплина входит в математический и общий естественнонаучный  цикл – ЕН.02</w:t>
      </w:r>
      <w:r>
        <w:t>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уметь:</w:t>
      </w:r>
    </w:p>
    <w:p w:rsidR="00FE0C10" w:rsidRPr="00FE0C10" w:rsidRDefault="00B62C4A" w:rsidP="000231B2">
      <w:pPr>
        <w:numPr>
          <w:ilvl w:val="0"/>
          <w:numId w:val="8"/>
        </w:numPr>
        <w:jc w:val="both"/>
      </w:pPr>
      <w:r>
        <w:t>р</w:t>
      </w:r>
      <w:r w:rsidR="00FE0C10" w:rsidRPr="00FE0C10">
        <w:t>аботать в качестве пользователя персонального компьютера, использовать внешние носители для обмена данными между машинами;</w:t>
      </w:r>
    </w:p>
    <w:p w:rsidR="00FE0C10" w:rsidRPr="00FE0C10" w:rsidRDefault="00B62C4A" w:rsidP="000231B2">
      <w:pPr>
        <w:numPr>
          <w:ilvl w:val="0"/>
          <w:numId w:val="8"/>
        </w:numPr>
        <w:jc w:val="both"/>
      </w:pPr>
      <w:r>
        <w:t>с</w:t>
      </w:r>
      <w:r w:rsidR="00FE0C10" w:rsidRPr="00FE0C10">
        <w:t>оздавать резервные копии, архивы данных и программ, работать с программными средствами общего назначения;</w:t>
      </w:r>
    </w:p>
    <w:p w:rsidR="00FE0C10" w:rsidRPr="00FE0C10" w:rsidRDefault="00B62C4A" w:rsidP="000231B2">
      <w:pPr>
        <w:numPr>
          <w:ilvl w:val="0"/>
          <w:numId w:val="8"/>
        </w:numPr>
        <w:jc w:val="both"/>
      </w:pPr>
      <w:r>
        <w:t>и</w:t>
      </w:r>
      <w:r w:rsidR="00FE0C10" w:rsidRPr="00FE0C10">
        <w:t>спользовать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приёмами антивирусной защиты;</w:t>
      </w:r>
    </w:p>
    <w:p w:rsidR="00FE0C10" w:rsidRPr="00B62C4A" w:rsidRDefault="00FE0C10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FE0C10">
        <w:rPr>
          <w:b/>
        </w:rPr>
        <w:t xml:space="preserve"> </w:t>
      </w:r>
      <w:r>
        <w:rPr>
          <w:b/>
        </w:rPr>
        <w:t xml:space="preserve">   </w:t>
      </w: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знать:</w:t>
      </w:r>
    </w:p>
    <w:p w:rsidR="00FE0C10" w:rsidRPr="00FE0C10" w:rsidRDefault="00FE0C10" w:rsidP="000231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сетей;</w:t>
      </w:r>
    </w:p>
    <w:p w:rsidR="00FE0C10" w:rsidRPr="00FE0C10" w:rsidRDefault="00FE0C10" w:rsidP="000231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основные этапы решения задач с помощью ЭВМ, методы и средства сбора, обработки, хранения и передачи информации.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FE0C10">
        <w:rPr>
          <w:b/>
        </w:rPr>
        <w:t>Рекомендуемое количество часов на освоение программы дисциплины: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максимальной учебной нагрузки обучающегося - </w:t>
      </w:r>
      <w:r w:rsidRPr="00FE0C10">
        <w:rPr>
          <w:b/>
        </w:rPr>
        <w:t xml:space="preserve">60 </w:t>
      </w:r>
      <w:r w:rsidRPr="00FE0C10">
        <w:t>часов, в том числе:</w:t>
      </w:r>
    </w:p>
    <w:p w:rsidR="00FE0C10" w:rsidRPr="00FE0C10" w:rsidRDefault="00FE0C10" w:rsidP="000231B2">
      <w:pPr>
        <w:pStyle w:val="a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обязательной аудиторной учебной нагрузки обучающегося -  </w:t>
      </w:r>
      <w:r w:rsidRPr="00FE0C10">
        <w:rPr>
          <w:b/>
        </w:rPr>
        <w:t>40</w:t>
      </w:r>
      <w:r w:rsidRPr="00FE0C10">
        <w:t xml:space="preserve"> часов;</w:t>
      </w:r>
    </w:p>
    <w:p w:rsidR="00FE0C10" w:rsidRDefault="00FE0C10" w:rsidP="000231B2">
      <w:pPr>
        <w:pStyle w:val="a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самостоятельной работы обучающегося - </w:t>
      </w:r>
      <w:r w:rsidRPr="00FE0C10">
        <w:rPr>
          <w:b/>
        </w:rPr>
        <w:t>20</w:t>
      </w:r>
      <w:r w:rsidRPr="00FE0C10">
        <w:t xml:space="preserve"> часов.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FE0C10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ЕН.03 Экологические основы природопользования (аннотация)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1294" w:rsidRDefault="00FE0C10" w:rsidP="00C11294">
      <w:pPr>
        <w:jc w:val="both"/>
      </w:pPr>
      <w:r>
        <w:rPr>
          <w:rFonts w:ascii="Times New Roman CYR" w:hAnsi="Times New Roman CYR" w:cs="Times New Roman CYR"/>
        </w:rPr>
        <w:t xml:space="preserve">   </w:t>
      </w:r>
      <w:r w:rsidRPr="00FE0C10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 w:rsidR="00FF1C84">
        <w:rPr>
          <w:rFonts w:ascii="Times New Roman CYR" w:hAnsi="Times New Roman CYR" w:cs="Times New Roman CYR"/>
        </w:rPr>
        <w:t>ППССЗ</w:t>
      </w:r>
      <w:r w:rsidRPr="00FE0C10">
        <w:rPr>
          <w:rFonts w:ascii="Times New Roman CYR" w:hAnsi="Times New Roman CYR" w:cs="Times New Roman CYR"/>
        </w:rPr>
        <w:t xml:space="preserve"> в соответствии с ФГОС по специальност</w:t>
      </w:r>
      <w:r>
        <w:rPr>
          <w:rFonts w:ascii="Times New Roman CYR" w:hAnsi="Times New Roman CYR" w:cs="Times New Roman CYR"/>
        </w:rPr>
        <w:t>и</w:t>
      </w:r>
      <w:r w:rsidRPr="00FE0C10">
        <w:rPr>
          <w:rFonts w:ascii="Times New Roman CYR" w:hAnsi="Times New Roman CYR" w:cs="Times New Roman CYR"/>
        </w:rPr>
        <w:t xml:space="preserve"> СПО </w:t>
      </w:r>
      <w:r w:rsidR="00C11294">
        <w:t>«Эксплуатация судового электрооборудования и средств автоматики».</w:t>
      </w:r>
    </w:p>
    <w:p w:rsidR="00FE0C10" w:rsidRPr="00FE0C10" w:rsidRDefault="00FE0C10" w:rsidP="00C1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FE0C10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</w:t>
      </w:r>
      <w:r w:rsidRPr="00FE0C10">
        <w:rPr>
          <w:rFonts w:ascii="Times New Roman CYR" w:hAnsi="Times New Roman CYR" w:cs="Times New Roman CYR"/>
        </w:rPr>
        <w:lastRenderedPageBreak/>
        <w:t xml:space="preserve">профессиональном образовании и профессиональной подготовке работников в области </w:t>
      </w:r>
      <w:r w:rsidRPr="00FE0C10">
        <w:rPr>
          <w:rFonts w:ascii="Times New Roman CYR" w:hAnsi="Times New Roman CYR" w:cs="Times New Roman CYR"/>
          <w:bCs/>
        </w:rPr>
        <w:t xml:space="preserve">судовождения и безопасности судоходства </w:t>
      </w:r>
      <w:r w:rsidRPr="00FE0C10">
        <w:rPr>
          <w:rFonts w:ascii="Times New Roman CYR" w:hAnsi="Times New Roman CYR" w:cs="Times New Roman CYR"/>
        </w:rPr>
        <w:t xml:space="preserve">при наличии </w:t>
      </w:r>
      <w:r w:rsidRPr="00FE0C10">
        <w:rPr>
          <w:rFonts w:ascii="Times New Roman CYR" w:hAnsi="Times New Roman CYR" w:cs="Times New Roman CYR"/>
          <w:bCs/>
        </w:rPr>
        <w:t xml:space="preserve">среднего (полного) общего образования; </w:t>
      </w:r>
      <w:r w:rsidRPr="00FE0C10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специальностям, входящим в укрупнённую группу 180000 Морская техника.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>Входит в цикл общих математических и естественнонаучных дисциплин – ЕН.03.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B62C4A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FE0C10">
        <w:rPr>
          <w:rFonts w:ascii="Times New Roman CYR" w:hAnsi="Times New Roman CYR" w:cs="Times New Roman CYR"/>
          <w:b/>
        </w:rPr>
        <w:t>уметь:</w:t>
      </w:r>
    </w:p>
    <w:p w:rsidR="00FE0C10" w:rsidRPr="00FE0C10" w:rsidRDefault="00FE0C10" w:rsidP="003801BB">
      <w:pPr>
        <w:pStyle w:val="af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осуществлять в общем виде оценку антропогенного воздействия на окружающую среду с учетом специфики природно-климатических условий;</w:t>
      </w:r>
    </w:p>
    <w:p w:rsidR="00FE0C10" w:rsidRPr="00B62C4A" w:rsidRDefault="00FE0C10" w:rsidP="003801BB">
      <w:pPr>
        <w:pStyle w:val="af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грамотно реализовывать нормативно-правовые акты при работ</w:t>
      </w:r>
      <w:r w:rsidR="00B62C4A">
        <w:t>е с экологической документацией.</w:t>
      </w:r>
    </w:p>
    <w:p w:rsidR="00FE0C10" w:rsidRPr="00B62C4A" w:rsidRDefault="00B62C4A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FE0C10">
        <w:rPr>
          <w:rFonts w:ascii="Times New Roman CYR" w:hAnsi="Times New Roman CYR" w:cs="Times New Roman CYR"/>
          <w:b/>
        </w:rPr>
        <w:t>знать:</w:t>
      </w:r>
    </w:p>
    <w:p w:rsidR="00FE0C10" w:rsidRPr="00FE0C10" w:rsidRDefault="00FE0C10" w:rsidP="003801BB">
      <w:pPr>
        <w:pStyle w:val="af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FE0C10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Pr="00FE0C10">
        <w:rPr>
          <w:rFonts w:ascii="Times New Roman CYR" w:hAnsi="Times New Roman CYR" w:cs="Times New Roman CYR"/>
          <w:b/>
          <w:bCs/>
        </w:rPr>
        <w:t>48 часов</w:t>
      </w:r>
      <w:r w:rsidRPr="00FE0C10">
        <w:rPr>
          <w:rFonts w:ascii="Times New Roman CYR" w:hAnsi="Times New Roman CYR" w:cs="Times New Roman CYR"/>
        </w:rPr>
        <w:t>, в том числе:</w:t>
      </w:r>
    </w:p>
    <w:p w:rsidR="00FE0C10" w:rsidRPr="00FE0C10" w:rsidRDefault="00FE0C10" w:rsidP="000231B2">
      <w:pPr>
        <w:pStyle w:val="af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FE0C10">
        <w:rPr>
          <w:rFonts w:ascii="Times New Roman CYR" w:hAnsi="Times New Roman CYR" w:cs="Times New Roman CYR"/>
          <w:b/>
          <w:bCs/>
        </w:rPr>
        <w:t>32часа</w:t>
      </w:r>
      <w:r w:rsidRPr="00FE0C10">
        <w:rPr>
          <w:rFonts w:ascii="Times New Roman CYR" w:hAnsi="Times New Roman CYR" w:cs="Times New Roman CYR"/>
        </w:rPr>
        <w:t>;</w:t>
      </w:r>
    </w:p>
    <w:p w:rsidR="00FE0C10" w:rsidRPr="00FE0C10" w:rsidRDefault="00FE0C10" w:rsidP="000231B2">
      <w:pPr>
        <w:pStyle w:val="af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Pr="00FE0C10">
        <w:rPr>
          <w:rFonts w:ascii="Times New Roman CYR" w:hAnsi="Times New Roman CYR" w:cs="Times New Roman CYR"/>
          <w:b/>
          <w:bCs/>
        </w:rPr>
        <w:t>16 часов</w:t>
      </w:r>
      <w:r w:rsidRPr="00FE0C10">
        <w:rPr>
          <w:rFonts w:ascii="Times New Roman CYR" w:hAnsi="Times New Roman CYR" w:cs="Times New Roman CYR"/>
        </w:rPr>
        <w:t>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FE0C10" w:rsidP="00FE0C10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ОП.01 Инженерная графика (аннотация)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0C10" w:rsidRPr="00C11294" w:rsidRDefault="007755D1" w:rsidP="00C11294">
      <w:pPr>
        <w:jc w:val="both"/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FF1C84">
        <w:rPr>
          <w:rFonts w:ascii="Times New Roman CYR" w:hAnsi="Times New Roman CYR" w:cs="Times New Roman CYR"/>
        </w:rPr>
        <w:t>ППССЗ</w:t>
      </w:r>
      <w:r w:rsidR="00FE0C10" w:rsidRPr="007755D1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C11294">
        <w:t xml:space="preserve">«Эксплуатация судового электрооборудования и средств автоматики», </w:t>
      </w:r>
      <w:r w:rsidR="00FE0C10" w:rsidRPr="007755D1">
        <w:rPr>
          <w:rFonts w:ascii="Times New Roman CYR" w:hAnsi="Times New Roman CYR" w:cs="Times New Roman CYR"/>
        </w:rPr>
        <w:t>входящей в состав укрупненной группы специальностей 180000 Морская техника, базовой и углубленной подготовки.</w:t>
      </w:r>
    </w:p>
    <w:p w:rsidR="00FE0C10" w:rsidRDefault="00B62C4A" w:rsidP="00B62C4A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="00FE0C10" w:rsidRPr="007755D1">
        <w:rPr>
          <w:rFonts w:ascii="Times New Roman CYR" w:hAnsi="Times New Roman CYR" w:cs="Times New Roman CYR"/>
          <w:bCs/>
        </w:rPr>
        <w:t>судовождения и безопасности судоходства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 xml:space="preserve">при наличии </w:t>
      </w:r>
      <w:r w:rsidR="00FE0C10" w:rsidRPr="007755D1">
        <w:rPr>
          <w:rFonts w:ascii="Times New Roman CYR" w:hAnsi="Times New Roman CYR" w:cs="Times New Roman CYR"/>
          <w:bCs/>
        </w:rPr>
        <w:t>среднего (полного)  общего образования;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 xml:space="preserve">при освоении основной профессиональной образовательной программы СПО </w:t>
      </w:r>
      <w:r w:rsidR="00FE0C10" w:rsidRPr="007755D1">
        <w:rPr>
          <w:rFonts w:ascii="Times New Roman CYR" w:hAnsi="Times New Roman CYR" w:cs="Times New Roman CYR"/>
          <w:bCs/>
        </w:rPr>
        <w:t>углубленной подготовки;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специальности</w:t>
      </w:r>
      <w:r w:rsidR="005563C7">
        <w:rPr>
          <w:rFonts w:ascii="Times New Roman CYR" w:hAnsi="Times New Roman CYR" w:cs="Times New Roman CYR"/>
        </w:rPr>
        <w:t>.</w:t>
      </w:r>
    </w:p>
    <w:p w:rsidR="00FE0C10" w:rsidRPr="007755D1" w:rsidRDefault="007755D1" w:rsidP="007755D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основной профессиональной образовательной программы.</w:t>
      </w: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уметь:</w:t>
      </w:r>
    </w:p>
    <w:p w:rsidR="00FE0C10" w:rsidRPr="00B62C4A" w:rsidRDefault="00FE0C10" w:rsidP="003801BB">
      <w:pPr>
        <w:pStyle w:val="af3"/>
        <w:widowControl w:val="0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FE0C10" w:rsidRPr="00B62C4A" w:rsidRDefault="00FE0C10" w:rsidP="003801BB">
      <w:pPr>
        <w:pStyle w:val="af3"/>
        <w:widowControl w:val="0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разрабатывать конструкторскую и технологическую документацию;</w:t>
      </w:r>
    </w:p>
    <w:p w:rsidR="00FE0C10" w:rsidRPr="00B62C4A" w:rsidRDefault="00FE0C10" w:rsidP="003801BB">
      <w:pPr>
        <w:pStyle w:val="af3"/>
        <w:widowControl w:val="0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использовать средства машинной графики в профессиональной деятельности.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знать:</w:t>
      </w:r>
      <w:r w:rsidR="00FE0C10" w:rsidRPr="007755D1">
        <w:rPr>
          <w:rFonts w:ascii="Times New Roman CYR" w:hAnsi="Times New Roman CYR" w:cs="Times New Roman CYR"/>
        </w:rPr>
        <w:t xml:space="preserve"> </w:t>
      </w:r>
    </w:p>
    <w:p w:rsidR="00FE0C10" w:rsidRPr="00B62C4A" w:rsidRDefault="00FE0C10" w:rsidP="003801BB">
      <w:pPr>
        <w:pStyle w:val="af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основные методы проецирования, современные средства инженерной графики;</w:t>
      </w:r>
    </w:p>
    <w:p w:rsidR="00FE0C10" w:rsidRPr="00B62C4A" w:rsidRDefault="00FE0C10" w:rsidP="003801BB">
      <w:pPr>
        <w:pStyle w:val="af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образов.</w:t>
      </w:r>
    </w:p>
    <w:p w:rsidR="00FE0C10" w:rsidRPr="007755D1" w:rsidRDefault="00FE0C10" w:rsidP="00FE0C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</w:t>
      </w:r>
      <w:r w:rsidR="00FE0C10" w:rsidRPr="007755D1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максимальной учебной нагрузки обучающегося - </w:t>
      </w:r>
      <w:r w:rsidR="00C11294">
        <w:rPr>
          <w:rFonts w:ascii="Times New Roman CYR" w:hAnsi="Times New Roman CYR" w:cs="Times New Roman CYR"/>
          <w:b/>
          <w:bCs/>
        </w:rPr>
        <w:t>9</w:t>
      </w:r>
      <w:r w:rsidR="005563C7">
        <w:rPr>
          <w:rFonts w:ascii="Times New Roman CYR" w:hAnsi="Times New Roman CYR" w:cs="Times New Roman CYR"/>
          <w:b/>
          <w:bCs/>
        </w:rPr>
        <w:t>0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, в том числе:</w:t>
      </w:r>
    </w:p>
    <w:p w:rsidR="00FE0C10" w:rsidRPr="007755D1" w:rsidRDefault="00FE0C10" w:rsidP="000231B2">
      <w:pPr>
        <w:pStyle w:val="af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="00C11294">
        <w:rPr>
          <w:rFonts w:ascii="Times New Roman CYR" w:hAnsi="Times New Roman CYR" w:cs="Times New Roman CYR"/>
          <w:b/>
          <w:bCs/>
        </w:rPr>
        <w:t>6</w:t>
      </w:r>
      <w:r w:rsidRPr="007755D1">
        <w:rPr>
          <w:rFonts w:ascii="Times New Roman CYR" w:hAnsi="Times New Roman CYR" w:cs="Times New Roman CYR"/>
          <w:b/>
          <w:bCs/>
        </w:rPr>
        <w:t>0 часов</w:t>
      </w:r>
      <w:r w:rsidRPr="007755D1">
        <w:rPr>
          <w:rFonts w:ascii="Times New Roman CYR" w:hAnsi="Times New Roman CYR" w:cs="Times New Roman CYR"/>
        </w:rPr>
        <w:t>;</w:t>
      </w:r>
    </w:p>
    <w:p w:rsidR="0046021A" w:rsidRPr="00516F71" w:rsidRDefault="00FE0C10" w:rsidP="000231B2">
      <w:pPr>
        <w:pStyle w:val="af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755D1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="00C11294">
        <w:rPr>
          <w:rFonts w:ascii="Times New Roman CYR" w:hAnsi="Times New Roman CYR" w:cs="Times New Roman CYR"/>
          <w:b/>
          <w:bCs/>
        </w:rPr>
        <w:t>3</w:t>
      </w:r>
      <w:r w:rsidR="005563C7">
        <w:rPr>
          <w:rFonts w:ascii="Times New Roman CYR" w:hAnsi="Times New Roman CYR" w:cs="Times New Roman CYR"/>
          <w:b/>
          <w:bCs/>
        </w:rPr>
        <w:t>0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.</w:t>
      </w:r>
    </w:p>
    <w:p w:rsidR="007A54DA" w:rsidRDefault="007A54DA" w:rsidP="007755D1">
      <w:pPr>
        <w:jc w:val="center"/>
        <w:rPr>
          <w:b/>
          <w:u w:val="single"/>
        </w:rPr>
      </w:pPr>
    </w:p>
    <w:p w:rsidR="007755D1" w:rsidRPr="00516F71" w:rsidRDefault="007755D1" w:rsidP="007755D1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ОП.02 Механика (аннотация)</w:t>
      </w:r>
    </w:p>
    <w:p w:rsidR="007755D1" w:rsidRDefault="007755D1" w:rsidP="00A94169"/>
    <w:p w:rsidR="007A54DA" w:rsidRDefault="007755D1" w:rsidP="007A54DA">
      <w:pPr>
        <w:jc w:val="both"/>
      </w:pPr>
      <w:r>
        <w:t xml:space="preserve">   </w:t>
      </w:r>
      <w:r w:rsidRPr="007755D1">
        <w:t xml:space="preserve">Рабочая программа учебной дисциплины является частью </w:t>
      </w:r>
      <w:r w:rsidR="00FF1C84">
        <w:t>ППССЗ</w:t>
      </w:r>
      <w:r w:rsidRPr="007755D1">
        <w:t xml:space="preserve"> в соответствии с ФГОС по </w:t>
      </w:r>
      <w:r w:rsidR="00FF1C84">
        <w:t>специальности СПО</w:t>
      </w:r>
      <w:r w:rsidRPr="007755D1">
        <w:t xml:space="preserve"> </w:t>
      </w:r>
      <w:r w:rsidR="007A54DA">
        <w:t>«Эксплуатация судового электрооборудования и средств автоматики».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7755D1">
        <w:t>Рабочая  программа учебной дисциплины может быть использована</w:t>
      </w:r>
      <w:r w:rsidRPr="007755D1">
        <w:rPr>
          <w:b/>
        </w:rPr>
        <w:t xml:space="preserve"> </w:t>
      </w:r>
      <w:r w:rsidRPr="007755D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755D1" w:rsidRPr="007755D1" w:rsidRDefault="00516F7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7755D1" w:rsidRPr="007755D1">
        <w:t xml:space="preserve">В результате освоения учебной дисциплины обучающийся должен </w:t>
      </w:r>
      <w:r w:rsidR="007755D1" w:rsidRPr="007755D1">
        <w:rPr>
          <w:b/>
        </w:rPr>
        <w:t>уметь:</w:t>
      </w:r>
    </w:p>
    <w:p w:rsidR="005563C7" w:rsidRPr="005563C7" w:rsidRDefault="005563C7" w:rsidP="003C0A7C">
      <w:pPr>
        <w:pStyle w:val="af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анализировать условия работы деталей машин и механизмов;</w:t>
      </w:r>
    </w:p>
    <w:p w:rsidR="005563C7" w:rsidRPr="005563C7" w:rsidRDefault="005563C7" w:rsidP="003C0A7C">
      <w:pPr>
        <w:pStyle w:val="af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оценивать их работоспособность;</w:t>
      </w:r>
    </w:p>
    <w:p w:rsidR="005563C7" w:rsidRPr="005563C7" w:rsidRDefault="005563C7" w:rsidP="003C0A7C">
      <w:pPr>
        <w:pStyle w:val="af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производить статистический, кинематический и динамический расчёты механизмов и машин;</w:t>
      </w:r>
    </w:p>
    <w:p w:rsidR="005563C7" w:rsidRPr="005563C7" w:rsidRDefault="005563C7" w:rsidP="003C0A7C">
      <w:pPr>
        <w:pStyle w:val="af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5563C7">
        <w:rPr>
          <w:rFonts w:eastAsia="MS Mincho"/>
        </w:rPr>
        <w:t>определять внутренние напряжения в деталях машин и элементах конструкций;</w:t>
      </w:r>
    </w:p>
    <w:p w:rsidR="005563C7" w:rsidRPr="005563C7" w:rsidRDefault="005563C7" w:rsidP="003C0A7C">
      <w:pPr>
        <w:pStyle w:val="af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63C7">
        <w:rPr>
          <w:rFonts w:eastAsia="MS Mincho"/>
        </w:rPr>
        <w:t>проводить технический контроль и испытания оборудования.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516F71">
        <w:rPr>
          <w:b/>
        </w:rPr>
        <w:t xml:space="preserve"> </w:t>
      </w:r>
      <w:r w:rsidRPr="007755D1">
        <w:t xml:space="preserve">В результате освоения учебной дисциплины обучающийся должен </w:t>
      </w:r>
      <w:r w:rsidRPr="007755D1">
        <w:rPr>
          <w:b/>
        </w:rPr>
        <w:t>знать:</w:t>
      </w:r>
    </w:p>
    <w:p w:rsidR="005563C7" w:rsidRPr="005563C7" w:rsidRDefault="005563C7" w:rsidP="003C0A7C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63C7">
        <w:t>общие законы статики и динамики жидкостей и газов;</w:t>
      </w:r>
    </w:p>
    <w:p w:rsidR="007755D1" w:rsidRDefault="0042021A" w:rsidP="003C0A7C">
      <w:pPr>
        <w:pStyle w:val="af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>основные аксиомы теоретической механики, кинематику движения точек и твёрдых тел, динамику преобразования энергии в механическую работу, законы трения и преобразования качества движения, способы соединения деталей в узлы и механизмы</w:t>
      </w:r>
      <w:r>
        <w:t>.</w:t>
      </w:r>
    </w:p>
    <w:p w:rsidR="0042021A" w:rsidRPr="0042021A" w:rsidRDefault="0042021A" w:rsidP="004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="0042021A">
        <w:rPr>
          <w:b/>
        </w:rPr>
        <w:t>1</w:t>
      </w:r>
      <w:r w:rsidR="007A54DA">
        <w:rPr>
          <w:b/>
        </w:rPr>
        <w:t>2</w:t>
      </w:r>
      <w:r w:rsidR="0042021A">
        <w:rPr>
          <w:b/>
        </w:rPr>
        <w:t>0</w:t>
      </w:r>
      <w:r w:rsidRPr="007755D1">
        <w:rPr>
          <w:b/>
        </w:rPr>
        <w:t xml:space="preserve"> </w:t>
      </w:r>
      <w:r w:rsidRPr="007755D1">
        <w:t>часов, в том числе:</w:t>
      </w:r>
    </w:p>
    <w:p w:rsidR="007755D1" w:rsidRPr="007755D1" w:rsidRDefault="007755D1" w:rsidP="000231B2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</w:t>
      </w:r>
      <w:r w:rsidR="007A54DA">
        <w:rPr>
          <w:b/>
        </w:rPr>
        <w:t>80</w:t>
      </w:r>
      <w:r w:rsidRPr="007755D1">
        <w:t xml:space="preserve"> часов;</w:t>
      </w:r>
    </w:p>
    <w:p w:rsidR="007755D1" w:rsidRPr="007755D1" w:rsidRDefault="007755D1" w:rsidP="000231B2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="007A54DA">
        <w:rPr>
          <w:b/>
        </w:rPr>
        <w:t>4</w:t>
      </w:r>
      <w:r w:rsidR="0042021A">
        <w:rPr>
          <w:b/>
        </w:rPr>
        <w:t>0</w:t>
      </w:r>
      <w:r w:rsidRPr="007755D1">
        <w:t xml:space="preserve"> часов.</w:t>
      </w:r>
    </w:p>
    <w:p w:rsidR="007755D1" w:rsidRDefault="007755D1" w:rsidP="00A94169"/>
    <w:p w:rsidR="007755D1" w:rsidRDefault="007755D1" w:rsidP="00A94169"/>
    <w:p w:rsidR="007755D1" w:rsidRPr="00516F71" w:rsidRDefault="007755D1" w:rsidP="007755D1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ОП.03 Электроника и электротехника (аннотация)</w:t>
      </w:r>
    </w:p>
    <w:p w:rsidR="007755D1" w:rsidRDefault="007755D1" w:rsidP="00A94169"/>
    <w:p w:rsidR="007A54DA" w:rsidRDefault="00BE0812" w:rsidP="007A54DA">
      <w:pPr>
        <w:jc w:val="both"/>
      </w:pPr>
      <w:r>
        <w:t xml:space="preserve">   </w:t>
      </w:r>
      <w:r w:rsidR="007755D1" w:rsidRPr="007755D1">
        <w:t xml:space="preserve">Рабочая программа учебной дисциплины является частью </w:t>
      </w:r>
      <w:r w:rsidR="00FF1C84">
        <w:t>ППССЗ</w:t>
      </w:r>
      <w:r w:rsidR="007755D1" w:rsidRPr="007755D1">
        <w:t xml:space="preserve"> в соответст</w:t>
      </w:r>
      <w:r w:rsidR="00FF1C84">
        <w:t>вии с ФГОС по специальности СПО</w:t>
      </w:r>
      <w:r w:rsidR="007755D1" w:rsidRPr="007755D1">
        <w:t xml:space="preserve"> </w:t>
      </w:r>
      <w:r w:rsidR="007A54DA">
        <w:t>«Эксплуатация судового электрооборудования и средств автоматики».</w:t>
      </w:r>
    </w:p>
    <w:p w:rsidR="007755D1" w:rsidRPr="007755D1" w:rsidRDefault="0042021A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="007755D1" w:rsidRPr="007755D1">
        <w:t>Рабочая  программа учебной дисциплины может быть использована</w:t>
      </w:r>
      <w:r w:rsidR="007755D1" w:rsidRPr="007755D1">
        <w:rPr>
          <w:b/>
        </w:rPr>
        <w:t xml:space="preserve"> </w:t>
      </w:r>
      <w:r w:rsidR="007755D1" w:rsidRPr="007755D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7755D1" w:rsidRP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t xml:space="preserve">В результате освоения дисциплины обучающийся должен </w:t>
      </w:r>
      <w:r w:rsidR="007755D1" w:rsidRPr="007755D1">
        <w:rPr>
          <w:b/>
        </w:rPr>
        <w:t>уметь:</w:t>
      </w:r>
    </w:p>
    <w:p w:rsidR="007755D1" w:rsidRPr="007755D1" w:rsidRDefault="007755D1" w:rsidP="000231B2">
      <w:pPr>
        <w:numPr>
          <w:ilvl w:val="0"/>
          <w:numId w:val="8"/>
        </w:numPr>
      </w:pPr>
      <w:r w:rsidRPr="007755D1">
        <w:lastRenderedPageBreak/>
        <w:t>производить измерения электрических величин;</w:t>
      </w:r>
    </w:p>
    <w:p w:rsidR="007755D1" w:rsidRPr="007755D1" w:rsidRDefault="007755D1" w:rsidP="000231B2">
      <w:pPr>
        <w:numPr>
          <w:ilvl w:val="0"/>
          <w:numId w:val="8"/>
        </w:numPr>
      </w:pPr>
      <w:r w:rsidRPr="007755D1">
        <w:t>включать электротехнические приборы, аппараты, машины, управлять ими и контролировать их эффективную и безопасную работу;</w:t>
      </w:r>
    </w:p>
    <w:p w:rsidR="007755D1" w:rsidRPr="007755D1" w:rsidRDefault="007755D1" w:rsidP="000231B2">
      <w:pPr>
        <w:numPr>
          <w:ilvl w:val="0"/>
          <w:numId w:val="8"/>
        </w:numPr>
      </w:pPr>
      <w:r w:rsidRPr="007755D1">
        <w:t>устранять отказы и повреждения электрооборудования;</w:t>
      </w:r>
    </w:p>
    <w:p w:rsidR="007755D1" w:rsidRPr="007755D1" w:rsidRDefault="007755D1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7755D1">
        <w:rPr>
          <w:b/>
        </w:rPr>
        <w:t xml:space="preserve"> </w:t>
      </w:r>
      <w:r w:rsidR="00BE0812">
        <w:rPr>
          <w:b/>
        </w:rPr>
        <w:t xml:space="preserve">   </w:t>
      </w:r>
      <w:r w:rsidRPr="007755D1">
        <w:t xml:space="preserve">В результате освоения дисциплины обучающийся должен </w:t>
      </w:r>
      <w:r w:rsidRPr="007755D1">
        <w:rPr>
          <w:b/>
        </w:rPr>
        <w:t>знать:</w:t>
      </w:r>
    </w:p>
    <w:p w:rsidR="007755D1" w:rsidRPr="007755D1" w:rsidRDefault="007755D1" w:rsidP="000231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разделы электротехники и электроники;</w:t>
      </w:r>
    </w:p>
    <w:p w:rsidR="007755D1" w:rsidRPr="007755D1" w:rsidRDefault="007755D1" w:rsidP="000231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электрические измерения и приборы;</w:t>
      </w:r>
    </w:p>
    <w:p w:rsidR="007755D1" w:rsidRPr="007755D1" w:rsidRDefault="007755D1" w:rsidP="000231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микропроцессорные средства измерения.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="007A54DA">
        <w:rPr>
          <w:b/>
        </w:rPr>
        <w:t>420</w:t>
      </w:r>
      <w:r w:rsidRPr="007755D1">
        <w:rPr>
          <w:b/>
        </w:rPr>
        <w:t xml:space="preserve"> </w:t>
      </w:r>
      <w:r w:rsidRPr="007755D1">
        <w:t>час</w:t>
      </w:r>
      <w:r w:rsidR="007A54DA">
        <w:t>ов</w:t>
      </w:r>
      <w:r w:rsidRPr="007755D1">
        <w:t>, в том числе:</w:t>
      </w:r>
    </w:p>
    <w:p w:rsidR="007755D1" w:rsidRPr="007755D1" w:rsidRDefault="007755D1" w:rsidP="000231B2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 </w:t>
      </w:r>
      <w:r w:rsidR="007A54DA">
        <w:rPr>
          <w:b/>
        </w:rPr>
        <w:t>280</w:t>
      </w:r>
      <w:r w:rsidRPr="007755D1">
        <w:t xml:space="preserve"> часов;</w:t>
      </w:r>
    </w:p>
    <w:p w:rsidR="007755D1" w:rsidRPr="007755D1" w:rsidRDefault="007755D1" w:rsidP="000231B2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="007A54DA">
        <w:rPr>
          <w:b/>
        </w:rPr>
        <w:t>140</w:t>
      </w:r>
      <w:r w:rsidRPr="007755D1">
        <w:t xml:space="preserve"> часов.</w:t>
      </w:r>
    </w:p>
    <w:p w:rsidR="007755D1" w:rsidRDefault="007755D1" w:rsidP="00A94169"/>
    <w:p w:rsidR="00BE0812" w:rsidRDefault="00BE0812" w:rsidP="00A94169"/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 xml:space="preserve">Учебная дисциплина ОП.04 </w:t>
      </w:r>
      <w:r w:rsidR="0042021A">
        <w:rPr>
          <w:b/>
          <w:u w:val="single"/>
        </w:rPr>
        <w:t>Материаловедение</w:t>
      </w:r>
      <w:r w:rsidRPr="00516F71">
        <w:rPr>
          <w:b/>
          <w:u w:val="single"/>
        </w:rPr>
        <w:t xml:space="preserve"> (аннотация)</w:t>
      </w:r>
    </w:p>
    <w:p w:rsidR="00BE0812" w:rsidRDefault="00BE0812" w:rsidP="00BE0812">
      <w:pPr>
        <w:jc w:val="center"/>
        <w:rPr>
          <w:b/>
        </w:rPr>
      </w:pPr>
    </w:p>
    <w:p w:rsidR="0042021A" w:rsidRPr="007755D1" w:rsidRDefault="00BE0812" w:rsidP="004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BE0812">
        <w:t xml:space="preserve">Рабочая программа учебной дисциплины является частью </w:t>
      </w:r>
      <w:r w:rsidR="00FF1C84">
        <w:t>ППССЗ</w:t>
      </w:r>
      <w:r w:rsidRPr="00BE0812">
        <w:t xml:space="preserve"> в соответств</w:t>
      </w:r>
      <w:r w:rsidR="00FF1C84">
        <w:t xml:space="preserve">ии с ФГОС по специальности СПО </w:t>
      </w:r>
      <w:r w:rsidR="00FF1C84">
        <w:rPr>
          <w:b/>
        </w:rPr>
        <w:t>Эксплуатация судового</w:t>
      </w:r>
      <w:r w:rsidR="0042021A">
        <w:rPr>
          <w:b/>
        </w:rPr>
        <w:t xml:space="preserve"> </w:t>
      </w:r>
      <w:r w:rsidR="00FF1C84">
        <w:rPr>
          <w:b/>
        </w:rPr>
        <w:t>электрооборудования и средств автоматики</w:t>
      </w:r>
      <w:r w:rsidR="0042021A" w:rsidRPr="007755D1">
        <w:t>.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BE0812">
        <w:t>Рабочая  программа учебной дисциплины может быть использована</w:t>
      </w:r>
      <w:r>
        <w:t xml:space="preserve"> </w:t>
      </w:r>
      <w:r w:rsidRPr="00BE0812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BE0812" w:rsidRPr="007755D1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</w:t>
      </w:r>
    </w:p>
    <w:p w:rsidR="0042021A" w:rsidRDefault="00BE0812" w:rsidP="0042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Pr="00BE0812">
        <w:t>В результате освоения дисциплины обучающийся должен</w:t>
      </w:r>
      <w:r>
        <w:rPr>
          <w:b/>
        </w:rPr>
        <w:t xml:space="preserve"> </w:t>
      </w:r>
      <w:r w:rsidRPr="00BE0812">
        <w:rPr>
          <w:b/>
        </w:rPr>
        <w:t>уметь:</w:t>
      </w:r>
    </w:p>
    <w:p w:rsidR="0042021A" w:rsidRPr="0042021A" w:rsidRDefault="0042021A" w:rsidP="003C0A7C">
      <w:pPr>
        <w:pStyle w:val="af3"/>
        <w:numPr>
          <w:ilvl w:val="0"/>
          <w:numId w:val="49"/>
        </w:numPr>
        <w:tabs>
          <w:tab w:val="left" w:pos="253"/>
        </w:tabs>
        <w:jc w:val="both"/>
      </w:pPr>
      <w:r w:rsidRPr="0042021A">
        <w:t xml:space="preserve">анализировать структуру и свойства материалов; </w:t>
      </w:r>
    </w:p>
    <w:p w:rsidR="0042021A" w:rsidRPr="0042021A" w:rsidRDefault="0042021A" w:rsidP="003C0A7C">
      <w:pPr>
        <w:pStyle w:val="af3"/>
        <w:numPr>
          <w:ilvl w:val="0"/>
          <w:numId w:val="49"/>
        </w:numPr>
        <w:tabs>
          <w:tab w:val="left" w:pos="253"/>
        </w:tabs>
        <w:jc w:val="both"/>
      </w:pPr>
      <w:r w:rsidRPr="0042021A">
        <w:t xml:space="preserve">строить диаграммы состояния двойных сплавов; </w:t>
      </w:r>
    </w:p>
    <w:p w:rsidR="0042021A" w:rsidRPr="0042021A" w:rsidRDefault="0042021A" w:rsidP="003C0A7C">
      <w:pPr>
        <w:pStyle w:val="af3"/>
        <w:numPr>
          <w:ilvl w:val="0"/>
          <w:numId w:val="49"/>
        </w:numPr>
        <w:tabs>
          <w:tab w:val="left" w:pos="253"/>
        </w:tabs>
        <w:jc w:val="both"/>
        <w:rPr>
          <w:b/>
        </w:rPr>
      </w:pPr>
      <w:r w:rsidRPr="0042021A">
        <w:t>давать характеристику сплавам.</w:t>
      </w:r>
    </w:p>
    <w:p w:rsidR="0042021A" w:rsidRPr="0042021A" w:rsidRDefault="0042021A" w:rsidP="00420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2021A">
        <w:rPr>
          <w:rFonts w:ascii="Times New Roman CYR" w:hAnsi="Times New Roman CYR" w:cs="Times New Roman CYR"/>
          <w:b/>
          <w:bCs/>
        </w:rPr>
        <w:t>знать:</w:t>
      </w:r>
    </w:p>
    <w:p w:rsidR="0042021A" w:rsidRPr="0042021A" w:rsidRDefault="0042021A" w:rsidP="003C0A7C">
      <w:pPr>
        <w:pStyle w:val="af3"/>
        <w:numPr>
          <w:ilvl w:val="0"/>
          <w:numId w:val="50"/>
        </w:numPr>
        <w:jc w:val="both"/>
      </w:pPr>
      <w:r w:rsidRPr="0042021A">
        <w:t>строение и свойства конструкционных и эксплуатационных материалов, применяемых при ремонте, эксплуатации и техническом обслуживании;</w:t>
      </w:r>
    </w:p>
    <w:p w:rsidR="0042021A" w:rsidRPr="0042021A" w:rsidRDefault="0042021A" w:rsidP="003C0A7C">
      <w:pPr>
        <w:pStyle w:val="af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 xml:space="preserve">сущность явлений, происходящих в материалах в условиях эксплуатации изделия;     </w:t>
      </w:r>
    </w:p>
    <w:p w:rsidR="0042021A" w:rsidRPr="0042021A" w:rsidRDefault="0042021A" w:rsidP="003C0A7C">
      <w:pPr>
        <w:pStyle w:val="af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>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обработки.</w:t>
      </w:r>
    </w:p>
    <w:p w:rsidR="0042021A" w:rsidRDefault="0042021A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BE0812">
        <w:rPr>
          <w:b/>
        </w:rPr>
        <w:t>Рекомендуемое количество часов на освоение программы дисциплины: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максимальной учебной нагрузки обучающегося–</w:t>
      </w:r>
      <w:r w:rsidR="0042021A">
        <w:rPr>
          <w:b/>
        </w:rPr>
        <w:t>60</w:t>
      </w:r>
      <w:r w:rsidRPr="00BE0812">
        <w:rPr>
          <w:b/>
        </w:rPr>
        <w:t xml:space="preserve"> </w:t>
      </w:r>
      <w:r w:rsidRPr="00BE0812">
        <w:t>часов, в том числе:</w:t>
      </w:r>
    </w:p>
    <w:p w:rsidR="00BE0812" w:rsidRPr="00BE0812" w:rsidRDefault="00BE0812" w:rsidP="000231B2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обязательной аудиторной уче</w:t>
      </w:r>
      <w:r w:rsidR="0042021A">
        <w:t>бной нагрузки обучающегося -  40 часов</w:t>
      </w:r>
      <w:r w:rsidRPr="00BE0812">
        <w:t>;</w:t>
      </w:r>
    </w:p>
    <w:p w:rsidR="00BE0812" w:rsidRPr="00BE0812" w:rsidRDefault="00BE0812" w:rsidP="000231B2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 xml:space="preserve">самостоятельной работы обучающегося - </w:t>
      </w:r>
      <w:r w:rsidRPr="00BE0812">
        <w:rPr>
          <w:b/>
        </w:rPr>
        <w:t>2</w:t>
      </w:r>
      <w:r w:rsidR="0042021A">
        <w:rPr>
          <w:b/>
        </w:rPr>
        <w:t>0</w:t>
      </w:r>
      <w:r w:rsidRPr="00BE0812">
        <w:t xml:space="preserve"> часов.</w:t>
      </w:r>
    </w:p>
    <w:p w:rsidR="0042021A" w:rsidRDefault="0042021A" w:rsidP="00BE0812">
      <w:pPr>
        <w:jc w:val="center"/>
        <w:rPr>
          <w:b/>
          <w:u w:val="single"/>
        </w:rPr>
      </w:pPr>
    </w:p>
    <w:p w:rsidR="008378EB" w:rsidRDefault="008378EB" w:rsidP="00BE0812">
      <w:pPr>
        <w:jc w:val="center"/>
        <w:rPr>
          <w:b/>
          <w:u w:val="single"/>
        </w:rPr>
      </w:pPr>
    </w:p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57495C" w:rsidRPr="00516F71">
        <w:rPr>
          <w:b/>
          <w:u w:val="single"/>
        </w:rPr>
        <w:t>5</w:t>
      </w:r>
      <w:r w:rsidRPr="00516F71">
        <w:rPr>
          <w:b/>
          <w:u w:val="single"/>
        </w:rPr>
        <w:t xml:space="preserve"> Метрология и стандартизация (аннотация)</w:t>
      </w:r>
    </w:p>
    <w:p w:rsidR="00BE0812" w:rsidRDefault="00BE0812" w:rsidP="00BE0812">
      <w:pPr>
        <w:jc w:val="center"/>
        <w:rPr>
          <w:b/>
        </w:rPr>
      </w:pPr>
    </w:p>
    <w:p w:rsidR="00BE0812" w:rsidRPr="00A94747" w:rsidRDefault="00BE0812" w:rsidP="007A54DA">
      <w:pPr>
        <w:jc w:val="both"/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FF1C84">
        <w:rPr>
          <w:rFonts w:ascii="Times New Roman CYR" w:hAnsi="Times New Roman CYR" w:cs="Times New Roman CYR"/>
        </w:rPr>
        <w:t>ППССЗ</w:t>
      </w:r>
      <w:r w:rsidRPr="00BE0812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7A54DA">
        <w:t>«Эксплуатация судового электрооборудования и средств автоматики»</w:t>
      </w:r>
      <w:r w:rsidR="00A94747">
        <w:t xml:space="preserve"> </w:t>
      </w:r>
      <w:r w:rsidRPr="00BE0812">
        <w:rPr>
          <w:rFonts w:ascii="Times New Roman CYR" w:hAnsi="Times New Roman CYR" w:cs="Times New Roman CYR"/>
        </w:rPr>
        <w:t>базовой и углубленной подготовки.</w:t>
      </w:r>
    </w:p>
    <w:p w:rsidR="00BE0812" w:rsidRDefault="00BE0812" w:rsidP="00BE0812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</w:t>
      </w:r>
      <w:r w:rsidRPr="00BE0812">
        <w:rPr>
          <w:rFonts w:ascii="Times New Roman CYR" w:hAnsi="Times New Roman CYR" w:cs="Times New Roman CYR"/>
        </w:rPr>
        <w:lastRenderedPageBreak/>
        <w:t>профессиональном образовании и профессиональной подготовке работников водного транспорта</w:t>
      </w:r>
      <w:r w:rsidRPr="00BE0812">
        <w:rPr>
          <w:rFonts w:ascii="Times New Roman CYR" w:hAnsi="Times New Roman CYR" w:cs="Times New Roman CYR"/>
          <w:bCs/>
        </w:rPr>
        <w:t xml:space="preserve"> </w:t>
      </w:r>
      <w:r w:rsidRPr="00BE0812">
        <w:rPr>
          <w:rFonts w:ascii="Times New Roman CYR" w:hAnsi="Times New Roman CYR" w:cs="Times New Roman CYR"/>
        </w:rPr>
        <w:t xml:space="preserve">при наличии </w:t>
      </w:r>
      <w:r w:rsidRPr="00BE0812">
        <w:rPr>
          <w:rFonts w:ascii="Times New Roman CYR" w:hAnsi="Times New Roman CYR" w:cs="Times New Roman CYR"/>
          <w:bCs/>
        </w:rPr>
        <w:t xml:space="preserve">среднего общего образования; </w:t>
      </w:r>
      <w:r w:rsidRPr="00BE0812">
        <w:rPr>
          <w:rFonts w:ascii="Times New Roman CYR" w:hAnsi="Times New Roman CYR" w:cs="Times New Roman CYR"/>
        </w:rPr>
        <w:t>при освоении профессий рабочих в соответствии с приложен</w:t>
      </w:r>
      <w:r w:rsidR="00A94747">
        <w:rPr>
          <w:rFonts w:ascii="Times New Roman CYR" w:hAnsi="Times New Roman CYR" w:cs="Times New Roman CYR"/>
        </w:rPr>
        <w:t>ием к ФГОС СПО по специальности.</w:t>
      </w:r>
    </w:p>
    <w:p w:rsidR="00BE0812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57495C" w:rsidRP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E0812" w:rsidRPr="0057495C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</w:rPr>
        <w:t>В результате освоения учебной дисциплины обучающийся должен</w:t>
      </w:r>
      <w:r>
        <w:rPr>
          <w:rFonts w:ascii="Times New Roman CYR" w:hAnsi="Times New Roman CYR" w:cs="Times New Roman CYR"/>
        </w:rPr>
        <w:t xml:space="preserve"> </w:t>
      </w:r>
      <w:r w:rsidR="00BE0812" w:rsidRPr="00BE0812">
        <w:rPr>
          <w:rFonts w:ascii="Times New Roman CYR" w:hAnsi="Times New Roman CYR" w:cs="Times New Roman CYR"/>
          <w:b/>
        </w:rPr>
        <w:t>уметь: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пользоваться средствами измерений физических величин; 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соблюдать технические регламенты, правила, нормы и стандарты;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учитывать погрешности при проведении судовых измерений, исключать грубые погрешности в серии измерений; </w:t>
      </w:r>
    </w:p>
    <w:p w:rsidR="00BE0812" w:rsidRPr="00516F71" w:rsidRDefault="00BE0812" w:rsidP="000231B2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пользоваться стандартами, комплексами стандартов и другой нормативной документацией.</w:t>
      </w:r>
    </w:p>
    <w:p w:rsidR="00BE0812" w:rsidRPr="0057495C" w:rsidRDefault="00516F71" w:rsidP="00BE0812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BE0812" w:rsidRPr="00BE0812">
        <w:rPr>
          <w:rFonts w:ascii="Times New Roman CYR" w:hAnsi="Times New Roman CYR" w:cs="Times New Roman CYR"/>
          <w:b/>
        </w:rPr>
        <w:t>знать: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понятия и определения метрологии и стандартизации; 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принципы государственного метрологического контроля и надзора; 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</w:t>
      </w:r>
      <w:r w:rsidR="009D17AA">
        <w:rPr>
          <w:rFonts w:ascii="Times New Roman CYR" w:hAnsi="Times New Roman CYR" w:cs="Times New Roman CYR"/>
        </w:rPr>
        <w:t>, требования международной системы стандартизации, Международной морской организации, Международного союза электросвязи и других организаций, задающих стандарты</w:t>
      </w:r>
      <w:r w:rsidRPr="0057495C">
        <w:rPr>
          <w:rFonts w:ascii="Times New Roman CYR" w:hAnsi="Times New Roman CYR" w:cs="Times New Roman CYR"/>
        </w:rPr>
        <w:t>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</w:t>
      </w:r>
      <w:r w:rsidR="009D17AA">
        <w:rPr>
          <w:rFonts w:ascii="Times New Roman CYR" w:hAnsi="Times New Roman CYR" w:cs="Times New Roman CYR"/>
        </w:rPr>
        <w:t>цели, задачи, порядок проведения освидетельствования и сертификации системы безопасности компаний судов</w:t>
      </w:r>
      <w:r w:rsidRPr="0057495C">
        <w:rPr>
          <w:rFonts w:ascii="Times New Roman CYR" w:hAnsi="Times New Roman CYR" w:cs="Times New Roman CYR"/>
        </w:rPr>
        <w:t>.</w:t>
      </w:r>
    </w:p>
    <w:p w:rsidR="0057495C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0812" w:rsidRPr="00BE0812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BE0812" w:rsidRPr="00BE0812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812">
        <w:rPr>
          <w:rFonts w:ascii="Times New Roman CYR" w:hAnsi="Times New Roman CYR" w:cs="Times New Roman CYR"/>
        </w:rPr>
        <w:t xml:space="preserve">максимальной учебной нагрузки обучающегося </w:t>
      </w:r>
      <w:r w:rsidR="0042021A">
        <w:rPr>
          <w:rFonts w:ascii="Times New Roman CYR" w:hAnsi="Times New Roman CYR" w:cs="Times New Roman CYR"/>
        </w:rPr>
        <w:t xml:space="preserve">- </w:t>
      </w:r>
      <w:r w:rsidR="007A54DA">
        <w:rPr>
          <w:rFonts w:ascii="Times New Roman CYR" w:hAnsi="Times New Roman CYR" w:cs="Times New Roman CYR"/>
          <w:b/>
          <w:bCs/>
        </w:rPr>
        <w:t>60</w:t>
      </w:r>
      <w:r w:rsidRPr="00BE0812">
        <w:rPr>
          <w:rFonts w:ascii="Times New Roman CYR" w:hAnsi="Times New Roman CYR" w:cs="Times New Roman CYR"/>
          <w:b/>
          <w:bCs/>
        </w:rPr>
        <w:t xml:space="preserve"> часов</w:t>
      </w:r>
      <w:r w:rsidRPr="00BE0812">
        <w:rPr>
          <w:rFonts w:ascii="Times New Roman CYR" w:hAnsi="Times New Roman CYR" w:cs="Times New Roman CYR"/>
        </w:rPr>
        <w:t>, в том числе: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="007A54DA">
        <w:rPr>
          <w:rFonts w:ascii="Times New Roman CYR" w:hAnsi="Times New Roman CYR" w:cs="Times New Roman CYR"/>
          <w:b/>
          <w:bCs/>
        </w:rPr>
        <w:t>40</w:t>
      </w:r>
      <w:r w:rsidRPr="0057495C">
        <w:rPr>
          <w:rFonts w:ascii="Times New Roman CYR" w:hAnsi="Times New Roman CYR" w:cs="Times New Roman CYR"/>
          <w:b/>
          <w:bCs/>
        </w:rPr>
        <w:t xml:space="preserve"> час</w:t>
      </w:r>
      <w:r w:rsidR="0042021A">
        <w:rPr>
          <w:rFonts w:ascii="Times New Roman CYR" w:hAnsi="Times New Roman CYR" w:cs="Times New Roman CYR"/>
          <w:b/>
          <w:bCs/>
        </w:rPr>
        <w:t>ов</w:t>
      </w:r>
      <w:r w:rsidRPr="0057495C">
        <w:rPr>
          <w:rFonts w:ascii="Times New Roman CYR" w:hAnsi="Times New Roman CYR" w:cs="Times New Roman CYR"/>
        </w:rPr>
        <w:t>;</w:t>
      </w:r>
    </w:p>
    <w:p w:rsidR="00BE0812" w:rsidRPr="0057495C" w:rsidRDefault="00BE0812" w:rsidP="000231B2">
      <w:pPr>
        <w:pStyle w:val="af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– </w:t>
      </w:r>
      <w:r w:rsidR="007A54DA">
        <w:rPr>
          <w:rFonts w:ascii="Times New Roman CYR" w:hAnsi="Times New Roman CYR" w:cs="Times New Roman CYR"/>
          <w:b/>
          <w:bCs/>
        </w:rPr>
        <w:t>20</w:t>
      </w:r>
      <w:r w:rsidRPr="0057495C">
        <w:rPr>
          <w:rFonts w:ascii="Times New Roman CYR" w:hAnsi="Times New Roman CYR" w:cs="Times New Roman CYR"/>
          <w:b/>
          <w:bCs/>
        </w:rPr>
        <w:t xml:space="preserve"> час</w:t>
      </w:r>
      <w:r w:rsidR="0042021A">
        <w:rPr>
          <w:rFonts w:ascii="Times New Roman CYR" w:hAnsi="Times New Roman CYR" w:cs="Times New Roman CYR"/>
          <w:b/>
          <w:bCs/>
        </w:rPr>
        <w:t>а</w:t>
      </w:r>
      <w:r w:rsidRPr="0057495C">
        <w:rPr>
          <w:rFonts w:ascii="Times New Roman CYR" w:hAnsi="Times New Roman CYR" w:cs="Times New Roman CYR"/>
        </w:rPr>
        <w:t>.</w:t>
      </w:r>
    </w:p>
    <w:p w:rsidR="00516F71" w:rsidRDefault="00516F71" w:rsidP="0057495C">
      <w:pPr>
        <w:ind w:left="360"/>
        <w:jc w:val="center"/>
        <w:rPr>
          <w:b/>
        </w:rPr>
      </w:pP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ОП.06 Теория и устройство судна (аннотация)</w:t>
      </w: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</w:p>
    <w:p w:rsidR="0057495C" w:rsidRPr="00A94747" w:rsidRDefault="0057495C" w:rsidP="007A54DA">
      <w:pPr>
        <w:jc w:val="both"/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 w:rsidR="00FF1C84">
        <w:rPr>
          <w:rFonts w:ascii="Times New Roman CYR" w:hAnsi="Times New Roman CYR" w:cs="Times New Roman CYR"/>
        </w:rPr>
        <w:t>ППССЗ</w:t>
      </w:r>
      <w:r w:rsidRPr="0057495C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7A54DA">
        <w:t>«Эксплуатация судового электрооборудования и средств автоматики»</w:t>
      </w:r>
      <w:r w:rsidR="00FF1C84">
        <w:t>.</w:t>
      </w:r>
      <w:r w:rsidR="00A94747">
        <w:t xml:space="preserve"> </w:t>
      </w:r>
    </w:p>
    <w:p w:rsidR="0057495C" w:rsidRDefault="0057495C" w:rsidP="0057495C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57495C">
        <w:rPr>
          <w:rFonts w:ascii="Times New Roman CYR" w:hAnsi="Times New Roman CYR" w:cs="Times New Roman CYR"/>
          <w:bCs/>
        </w:rPr>
        <w:t xml:space="preserve">судовождения и безопасности судоходства </w:t>
      </w:r>
      <w:r w:rsidRPr="0057495C">
        <w:rPr>
          <w:rFonts w:ascii="Times New Roman CYR" w:hAnsi="Times New Roman CYR" w:cs="Times New Roman CYR"/>
        </w:rPr>
        <w:t xml:space="preserve">при наличии </w:t>
      </w:r>
      <w:r w:rsidRPr="0057495C">
        <w:rPr>
          <w:rFonts w:ascii="Times New Roman CYR" w:hAnsi="Times New Roman CYR" w:cs="Times New Roman CYR"/>
          <w:bCs/>
        </w:rPr>
        <w:t xml:space="preserve">среднего общего образования; </w:t>
      </w:r>
      <w:r w:rsidRPr="0057495C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специальности.</w:t>
      </w:r>
    </w:p>
    <w:p w:rsid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Pr="0057495C" w:rsidRDefault="00516F71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7495C"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57495C" w:rsidRPr="0057495C">
        <w:rPr>
          <w:rFonts w:ascii="Times New Roman CYR" w:hAnsi="Times New Roman CYR" w:cs="Times New Roman CYR"/>
          <w:b/>
        </w:rPr>
        <w:t>уметь:</w:t>
      </w:r>
    </w:p>
    <w:p w:rsidR="0057495C" w:rsidRPr="00516F71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57495C" w:rsidRPr="00A94747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94747">
        <w:rPr>
          <w:rFonts w:ascii="Times New Roman CYR" w:hAnsi="Times New Roman CYR" w:cs="Times New Roman CYR"/>
        </w:rPr>
        <w:t>основные конструктивные элементы судна, судовые устройства и системы;</w:t>
      </w:r>
    </w:p>
    <w:p w:rsidR="0057495C" w:rsidRPr="0057495C" w:rsidRDefault="00A94747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национальные и международные </w:t>
      </w:r>
      <w:r w:rsidR="0057495C" w:rsidRPr="0057495C">
        <w:rPr>
          <w:rFonts w:ascii="Times New Roman CYR" w:hAnsi="Times New Roman CYR" w:cs="Times New Roman CYR"/>
        </w:rPr>
        <w:t>требования к остойчивости суд</w:t>
      </w:r>
      <w:r>
        <w:rPr>
          <w:rFonts w:ascii="Times New Roman CYR" w:hAnsi="Times New Roman CYR" w:cs="Times New Roman CYR"/>
        </w:rPr>
        <w:t>ов</w:t>
      </w:r>
      <w:r w:rsidR="0057495C" w:rsidRPr="0057495C">
        <w:rPr>
          <w:rFonts w:ascii="Times New Roman CYR" w:hAnsi="Times New Roman CYR" w:cs="Times New Roman CYR"/>
        </w:rPr>
        <w:t>;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маневренные, инерционные и эксплуатационные качества, ходкость судна, судовые движители, характеристики гребных винтов, </w:t>
      </w:r>
      <w:r w:rsidR="00A94747">
        <w:rPr>
          <w:rFonts w:ascii="Times New Roman CYR" w:hAnsi="Times New Roman CYR" w:cs="Times New Roman CYR"/>
        </w:rPr>
        <w:t>понятие о пропульсивном комплексе, ходовые испытания судов.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Pr="0057495C">
        <w:rPr>
          <w:rFonts w:ascii="Times New Roman CYR" w:hAnsi="Times New Roman CYR" w:cs="Times New Roman CYR"/>
          <w:b/>
          <w:bCs/>
        </w:rPr>
        <w:t>1</w:t>
      </w:r>
      <w:r w:rsidR="007A54DA">
        <w:rPr>
          <w:rFonts w:ascii="Times New Roman CYR" w:hAnsi="Times New Roman CYR" w:cs="Times New Roman CYR"/>
          <w:b/>
          <w:bCs/>
        </w:rPr>
        <w:t>5</w:t>
      </w:r>
      <w:r w:rsidRPr="0057495C">
        <w:rPr>
          <w:rFonts w:ascii="Times New Roman CYR" w:hAnsi="Times New Roman CYR" w:cs="Times New Roman CYR"/>
          <w:b/>
          <w:bCs/>
        </w:rPr>
        <w:t>0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57495C">
        <w:rPr>
          <w:rFonts w:ascii="Times New Roman CYR" w:hAnsi="Times New Roman CYR" w:cs="Times New Roman CYR"/>
          <w:b/>
          <w:bCs/>
        </w:rPr>
        <w:t>100 часов</w:t>
      </w:r>
      <w:r w:rsidRPr="0057495C">
        <w:rPr>
          <w:rFonts w:ascii="Times New Roman CYR" w:hAnsi="Times New Roman CYR" w:cs="Times New Roman CYR"/>
        </w:rPr>
        <w:t>;</w:t>
      </w:r>
    </w:p>
    <w:p w:rsidR="0057495C" w:rsidRPr="0057495C" w:rsidRDefault="0057495C" w:rsidP="000231B2">
      <w:pPr>
        <w:pStyle w:val="af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="007A54DA">
        <w:rPr>
          <w:rFonts w:ascii="Times New Roman CYR" w:hAnsi="Times New Roman CYR" w:cs="Times New Roman CYR"/>
          <w:b/>
          <w:bCs/>
        </w:rPr>
        <w:t>5</w:t>
      </w:r>
      <w:r w:rsidRPr="0057495C">
        <w:rPr>
          <w:rFonts w:ascii="Times New Roman CYR" w:hAnsi="Times New Roman CYR" w:cs="Times New Roman CYR"/>
          <w:b/>
          <w:bCs/>
        </w:rPr>
        <w:t>0 часов</w:t>
      </w:r>
      <w:r w:rsidRPr="0057495C">
        <w:rPr>
          <w:rFonts w:ascii="Times New Roman CYR" w:hAnsi="Times New Roman CYR" w:cs="Times New Roman CYR"/>
        </w:rPr>
        <w:t>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Default="0057495C" w:rsidP="0057495C">
      <w:pPr>
        <w:ind w:left="360"/>
      </w:pPr>
    </w:p>
    <w:p w:rsidR="0057495C" w:rsidRPr="00516F71" w:rsidRDefault="0057495C" w:rsidP="00865655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7A54DA">
        <w:rPr>
          <w:b/>
          <w:u w:val="single"/>
        </w:rPr>
        <w:t>7</w:t>
      </w:r>
      <w:r w:rsidRPr="00516F71">
        <w:rPr>
          <w:b/>
          <w:u w:val="single"/>
        </w:rPr>
        <w:t xml:space="preserve"> </w:t>
      </w:r>
      <w:r w:rsidR="006004AD" w:rsidRPr="00516F71">
        <w:rPr>
          <w:b/>
          <w:u w:val="single"/>
        </w:rPr>
        <w:t>Безопасность жизнедеятельности</w:t>
      </w:r>
      <w:r w:rsidRPr="00516F71">
        <w:rPr>
          <w:b/>
          <w:u w:val="single"/>
        </w:rPr>
        <w:t xml:space="preserve"> (аннотация)</w:t>
      </w:r>
    </w:p>
    <w:p w:rsidR="006004AD" w:rsidRDefault="006004AD" w:rsidP="0057495C">
      <w:pPr>
        <w:ind w:left="360"/>
        <w:jc w:val="center"/>
        <w:rPr>
          <w:b/>
        </w:rPr>
      </w:pPr>
    </w:p>
    <w:p w:rsidR="007A54DA" w:rsidRDefault="006004AD" w:rsidP="007A54DA">
      <w:pPr>
        <w:jc w:val="both"/>
      </w:pPr>
      <w:r>
        <w:t xml:space="preserve">   </w:t>
      </w:r>
      <w:r w:rsidRPr="006004AD">
        <w:t xml:space="preserve">Рабочая  программа учебной дисциплины является частью </w:t>
      </w:r>
      <w:r w:rsidR="00FF1C84">
        <w:t>ППССЗ</w:t>
      </w:r>
      <w:r w:rsidRPr="006004AD">
        <w:t xml:space="preserve"> в соответствии с ФГОС по специальности СПО </w:t>
      </w:r>
      <w:r w:rsidR="007A54DA">
        <w:t>«Эксплуатация судового электрооборудования и средств автоматики».</w:t>
      </w:r>
    </w:p>
    <w:p w:rsidR="006004AD" w:rsidRPr="006004AD" w:rsidRDefault="006004AD" w:rsidP="007A5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>
        <w:t xml:space="preserve">   </w:t>
      </w:r>
      <w:r w:rsidRPr="006004AD">
        <w:rPr>
          <w:rFonts w:eastAsia="Calibri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6004AD">
        <w:rPr>
          <w:rFonts w:eastAsia="Calibri"/>
          <w:b/>
        </w:rPr>
        <w:t xml:space="preserve"> </w:t>
      </w:r>
      <w:r w:rsidRPr="006004AD">
        <w:rPr>
          <w:rFonts w:eastAsia="Calibri"/>
        </w:rPr>
        <w:t>при наличии среднего  общего образования;</w:t>
      </w:r>
      <w:r w:rsidRPr="006004AD">
        <w:rPr>
          <w:rFonts w:eastAsia="Calibri"/>
          <w:b/>
        </w:rPr>
        <w:t xml:space="preserve"> </w:t>
      </w:r>
      <w:r w:rsidRPr="006004AD">
        <w:rPr>
          <w:rFonts w:eastAsia="Calibri"/>
        </w:rPr>
        <w:t>при освоении профессий рабочих в соответствии с приложением к ФГОС СПО по специальности</w:t>
      </w:r>
      <w:r w:rsidR="00865655">
        <w:rPr>
          <w:rFonts w:eastAsia="Calibri"/>
        </w:rPr>
        <w:t>.</w:t>
      </w:r>
      <w:r w:rsidRPr="006004AD">
        <w:rPr>
          <w:rFonts w:eastAsia="Calibri"/>
        </w:rPr>
        <w:t xml:space="preserve"> </w:t>
      </w:r>
    </w:p>
    <w:p w:rsid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t xml:space="preserve">В результате освоения учебной дисциплины обучающийся должен </w:t>
      </w:r>
      <w:r w:rsidRPr="006004AD">
        <w:rPr>
          <w:b/>
        </w:rPr>
        <w:t>уметь: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применять первичные средства пожаротушения;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6004AD" w:rsidRPr="006004AD" w:rsidRDefault="006004AD" w:rsidP="000231B2">
      <w:pPr>
        <w:pStyle w:val="af3"/>
        <w:numPr>
          <w:ilvl w:val="0"/>
          <w:numId w:val="25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6004AD">
        <w:t>В результате освоения учебной дисциплины обучающийся должен</w:t>
      </w:r>
      <w:r>
        <w:t xml:space="preserve"> </w:t>
      </w:r>
      <w:r w:rsidRPr="006004AD">
        <w:rPr>
          <w:b/>
        </w:rPr>
        <w:t>знать: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 xml:space="preserve">основы военной службы и обороны государства; 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>область применения получаемых профессиональных знаний при исполнении обязанностей военной службы;</w:t>
      </w:r>
    </w:p>
    <w:p w:rsidR="006004AD" w:rsidRPr="006004AD" w:rsidRDefault="006004AD" w:rsidP="000231B2">
      <w:pPr>
        <w:pStyle w:val="af3"/>
        <w:numPr>
          <w:ilvl w:val="0"/>
          <w:numId w:val="26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rPr>
          <w:b/>
        </w:rPr>
        <w:t>Рекомендуемое количество часов на освоение примерной программы учебной дисциплины: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максимальной учебной нагрузки обучающегося - </w:t>
      </w:r>
      <w:r w:rsidR="00865655">
        <w:rPr>
          <w:b/>
        </w:rPr>
        <w:t>102</w:t>
      </w:r>
      <w:r w:rsidRPr="006004AD">
        <w:rPr>
          <w:b/>
        </w:rPr>
        <w:t xml:space="preserve"> часов</w:t>
      </w:r>
      <w:r w:rsidRPr="006004AD">
        <w:t>, в том числе:</w:t>
      </w:r>
    </w:p>
    <w:p w:rsidR="006004AD" w:rsidRPr="006004AD" w:rsidRDefault="006004AD" w:rsidP="000231B2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обязательной аудиторной учебной нагрузки обучающегося - </w:t>
      </w:r>
      <w:r w:rsidRPr="006004AD">
        <w:rPr>
          <w:b/>
        </w:rPr>
        <w:t>68 часов</w:t>
      </w:r>
      <w:r w:rsidRPr="006004AD">
        <w:t>;</w:t>
      </w:r>
    </w:p>
    <w:p w:rsidR="006004AD" w:rsidRPr="006004AD" w:rsidRDefault="006004AD" w:rsidP="000231B2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самостоятельной работы обучающегося -  </w:t>
      </w:r>
      <w:r w:rsidR="00865655">
        <w:rPr>
          <w:b/>
        </w:rPr>
        <w:t>34</w:t>
      </w:r>
      <w:r w:rsidRPr="006004AD">
        <w:rPr>
          <w:b/>
        </w:rPr>
        <w:t xml:space="preserve"> часов</w:t>
      </w:r>
      <w:r w:rsidRPr="006004AD">
        <w:t>.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04AD" w:rsidRPr="006004AD" w:rsidRDefault="006004AD" w:rsidP="006004AD">
      <w:pPr>
        <w:ind w:left="360"/>
      </w:pPr>
    </w:p>
    <w:p w:rsidR="00BE0812" w:rsidRPr="006004AD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E0812" w:rsidRDefault="00BE0812" w:rsidP="00BE0812">
      <w:pPr>
        <w:rPr>
          <w:rFonts w:ascii="Times New Roman CYR" w:hAnsi="Times New Roman CYR" w:cs="Times New Roman CYR"/>
          <w:b/>
          <w:bCs/>
        </w:rPr>
      </w:pPr>
    </w:p>
    <w:p w:rsidR="006004AD" w:rsidRPr="00254EA8" w:rsidRDefault="00516F71" w:rsidP="00BE0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004AD" w:rsidRPr="00254EA8">
        <w:rPr>
          <w:b/>
          <w:sz w:val="28"/>
          <w:szCs w:val="28"/>
        </w:rPr>
        <w:t>. Рабочие программы профессиональных модулей (аннотация)</w:t>
      </w:r>
    </w:p>
    <w:p w:rsidR="006004AD" w:rsidRDefault="006004AD" w:rsidP="00BE0812">
      <w:pPr>
        <w:rPr>
          <w:b/>
        </w:rPr>
      </w:pPr>
    </w:p>
    <w:p w:rsidR="006004AD" w:rsidRDefault="00292E05" w:rsidP="00BE0812">
      <w:r>
        <w:t xml:space="preserve">    В состав </w:t>
      </w:r>
      <w:r w:rsidR="00FF1C84">
        <w:t>ППССЗ</w:t>
      </w:r>
      <w:r>
        <w:t xml:space="preserve"> по специальности СПО «</w:t>
      </w:r>
      <w:r w:rsidR="00865655">
        <w:t>Эксплуатация судовых энергетических установок</w:t>
      </w:r>
      <w:r>
        <w:t>» входят 4 профессиональных модуля:</w:t>
      </w:r>
    </w:p>
    <w:p w:rsidR="00292E05" w:rsidRDefault="00292E05" w:rsidP="000231B2">
      <w:pPr>
        <w:pStyle w:val="af3"/>
        <w:numPr>
          <w:ilvl w:val="0"/>
          <w:numId w:val="31"/>
        </w:numPr>
      </w:pPr>
      <w:r>
        <w:t xml:space="preserve">ПМ.01 </w:t>
      </w:r>
      <w:r w:rsidR="00865655">
        <w:t>Эксплуатация, техническое обслуживание и ремонт судового энергетического оборудования</w:t>
      </w:r>
      <w:r>
        <w:t>;</w:t>
      </w:r>
    </w:p>
    <w:p w:rsidR="00292E05" w:rsidRDefault="00292E05" w:rsidP="000231B2">
      <w:pPr>
        <w:pStyle w:val="af3"/>
        <w:numPr>
          <w:ilvl w:val="0"/>
          <w:numId w:val="31"/>
        </w:numPr>
      </w:pPr>
      <w:r>
        <w:t>ПМ.02 Обеспечение безопасности плавания;</w:t>
      </w:r>
    </w:p>
    <w:p w:rsidR="00292E05" w:rsidRDefault="00292E05" w:rsidP="000231B2">
      <w:pPr>
        <w:pStyle w:val="af3"/>
        <w:numPr>
          <w:ilvl w:val="0"/>
          <w:numId w:val="31"/>
        </w:numPr>
      </w:pPr>
      <w:r>
        <w:t xml:space="preserve">ПМ.03 </w:t>
      </w:r>
      <w:r w:rsidR="005E3630">
        <w:t>Организация работы структурного подразделения</w:t>
      </w:r>
      <w:r>
        <w:t>;</w:t>
      </w:r>
    </w:p>
    <w:p w:rsidR="00292E05" w:rsidRDefault="00292E05" w:rsidP="000231B2">
      <w:pPr>
        <w:pStyle w:val="af3"/>
        <w:numPr>
          <w:ilvl w:val="0"/>
          <w:numId w:val="31"/>
        </w:numPr>
      </w:pPr>
      <w:r>
        <w:t>ПМ.04 Выполнение работ по одной или нескольким профессиям рабочих</w:t>
      </w:r>
      <w:r w:rsidR="005E3630">
        <w:t xml:space="preserve"> (14718 Моторист (машинист)).</w:t>
      </w:r>
    </w:p>
    <w:p w:rsidR="00292E05" w:rsidRDefault="00292E05" w:rsidP="00BE0812"/>
    <w:p w:rsidR="00292E05" w:rsidRPr="006004AD" w:rsidRDefault="00292E05" w:rsidP="00BE0812"/>
    <w:p w:rsidR="00FB2A29" w:rsidRDefault="00FB2A29" w:rsidP="00292E05">
      <w:pPr>
        <w:jc w:val="center"/>
        <w:rPr>
          <w:b/>
          <w:u w:val="single"/>
        </w:rPr>
      </w:pPr>
    </w:p>
    <w:p w:rsidR="00BE0812" w:rsidRPr="00516F71" w:rsidRDefault="00292E05" w:rsidP="00292E05">
      <w:pPr>
        <w:jc w:val="center"/>
        <w:rPr>
          <w:b/>
          <w:u w:val="single"/>
        </w:rPr>
      </w:pPr>
      <w:r w:rsidRPr="00516F71">
        <w:rPr>
          <w:b/>
          <w:u w:val="single"/>
        </w:rPr>
        <w:t xml:space="preserve">ПМ.01 </w:t>
      </w:r>
      <w:r w:rsidR="007A54DA">
        <w:rPr>
          <w:b/>
          <w:u w:val="single"/>
        </w:rPr>
        <w:t>Техническая эксплуатация судового электрооборудования и средств автоматики</w:t>
      </w:r>
      <w:r w:rsidR="005E3630" w:rsidRPr="00516F71">
        <w:rPr>
          <w:b/>
          <w:u w:val="single"/>
        </w:rPr>
        <w:t xml:space="preserve"> </w:t>
      </w:r>
      <w:r w:rsidRPr="00516F71">
        <w:rPr>
          <w:b/>
          <w:u w:val="single"/>
        </w:rPr>
        <w:t>(аннотация)</w:t>
      </w:r>
    </w:p>
    <w:p w:rsidR="00FA3A12" w:rsidRDefault="00FA3A12" w:rsidP="00FA3A12">
      <w:pPr>
        <w:jc w:val="both"/>
        <w:rPr>
          <w:b/>
        </w:rPr>
      </w:pPr>
    </w:p>
    <w:p w:rsidR="00FA3A12" w:rsidRPr="00FA3A12" w:rsidRDefault="00FA3A12" w:rsidP="007A54DA">
      <w:pPr>
        <w:jc w:val="both"/>
      </w:pPr>
      <w:r>
        <w:t xml:space="preserve">   </w:t>
      </w:r>
      <w:r w:rsidRPr="00FA3A12">
        <w:t xml:space="preserve">Рабочая  программа профессионального модуля  является частью </w:t>
      </w:r>
      <w:r w:rsidR="00FF1C84">
        <w:t>ППССЗ</w:t>
      </w:r>
      <w:r w:rsidRPr="00FA3A12">
        <w:t xml:space="preserve"> в соответствии с ФГОС по специальности СПО </w:t>
      </w:r>
      <w:r w:rsidR="007A54DA">
        <w:t>«Эксплуатация судового электрооборудования и средств автоматики»</w:t>
      </w:r>
      <w:r w:rsidRPr="00FA3A12">
        <w:t xml:space="preserve"> базовой подготовки в части освоения основного вида профессиональной деятельности (ВПД):</w:t>
      </w:r>
      <w:r w:rsidRPr="00FA3A12">
        <w:rPr>
          <w:b/>
        </w:rPr>
        <w:t xml:space="preserve"> </w:t>
      </w:r>
      <w:r w:rsidR="00393BCE">
        <w:rPr>
          <w:b/>
          <w:bCs/>
        </w:rPr>
        <w:t>Техническая эксплуатация судового электрооборудования и средств автоматики</w:t>
      </w:r>
      <w:r w:rsidRPr="00FA3A12">
        <w:rPr>
          <w:b/>
        </w:rPr>
        <w:t xml:space="preserve"> </w:t>
      </w:r>
      <w:r w:rsidRPr="00FA3A12">
        <w:t>и соответствующих профессиональных компетенций (ПК):</w:t>
      </w:r>
    </w:p>
    <w:p w:rsidR="00393BCE" w:rsidRDefault="00393BCE" w:rsidP="003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93BCE" w:rsidRPr="00393BCE" w:rsidRDefault="00393BCE" w:rsidP="00393BCE">
      <w:pPr>
        <w:pStyle w:val="a3"/>
        <w:widowControl w:val="0"/>
        <w:ind w:left="0" w:firstLine="709"/>
        <w:jc w:val="both"/>
      </w:pPr>
      <w:r w:rsidRPr="00393BCE">
        <w:t>1. Обеспечивать оптимальный режим работы электрооборудования и средств автоматики с учётом их функционального назначения, технических характеристик и правил эксплуатации.</w:t>
      </w:r>
    </w:p>
    <w:p w:rsidR="00393BCE" w:rsidRPr="00393BCE" w:rsidRDefault="00393BCE" w:rsidP="00393BCE">
      <w:pPr>
        <w:pStyle w:val="a3"/>
        <w:widowControl w:val="0"/>
        <w:ind w:left="0" w:firstLine="709"/>
        <w:jc w:val="both"/>
      </w:pPr>
      <w:r w:rsidRPr="00393BCE">
        <w:t>2. Измерять и настраивать электрические цепи и электронные узлы.</w:t>
      </w:r>
    </w:p>
    <w:p w:rsidR="00393BCE" w:rsidRPr="00393BCE" w:rsidRDefault="00393BCE" w:rsidP="00393BCE">
      <w:pPr>
        <w:pStyle w:val="a3"/>
        <w:widowControl w:val="0"/>
        <w:ind w:left="0" w:firstLine="709"/>
      </w:pPr>
      <w:r w:rsidRPr="00393BCE">
        <w:lastRenderedPageBreak/>
        <w:t>3. Выполнять работы по регламентному обслуживанию</w:t>
      </w:r>
      <w:r w:rsidRPr="00393BCE">
        <w:rPr>
          <w:i/>
        </w:rPr>
        <w:t xml:space="preserve"> </w:t>
      </w:r>
      <w:r w:rsidRPr="00393BCE">
        <w:t>электрооборудования и средств автоматики.</w:t>
      </w:r>
    </w:p>
    <w:p w:rsidR="00393BCE" w:rsidRPr="00393BCE" w:rsidRDefault="00393BCE" w:rsidP="00393BCE">
      <w:pPr>
        <w:pStyle w:val="a3"/>
        <w:widowControl w:val="0"/>
        <w:ind w:left="0" w:firstLine="709"/>
        <w:jc w:val="both"/>
      </w:pPr>
      <w:r w:rsidRPr="00393BCE">
        <w:t>4. Выполнять диагностирование, техническое обслуживание и ремонт судового электрооборудования и средств автоматики.</w:t>
      </w:r>
    </w:p>
    <w:p w:rsidR="00393BCE" w:rsidRPr="00393BCE" w:rsidRDefault="00393BCE" w:rsidP="00393BCE">
      <w:pPr>
        <w:shd w:val="clear" w:color="auto" w:fill="FFFFFF"/>
        <w:ind w:firstLine="709"/>
        <w:jc w:val="both"/>
      </w:pPr>
      <w:r w:rsidRPr="00393BCE">
        <w:t>5.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5E3630" w:rsidRPr="00FA3A12" w:rsidRDefault="005E3630" w:rsidP="005E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227B4" w:rsidRDefault="00FA3A12" w:rsidP="000227B4">
      <w:pPr>
        <w:pStyle w:val="af2"/>
        <w:jc w:val="both"/>
      </w:pPr>
      <w:r>
        <w:t xml:space="preserve">   </w:t>
      </w:r>
      <w:r w:rsidR="000227B4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</w:t>
      </w:r>
      <w:r w:rsidR="000227B4" w:rsidRPr="005E152C">
        <w:t xml:space="preserve"> </w:t>
      </w:r>
      <w:r w:rsidR="000227B4">
        <w:t>эксплуатации судовых энергетических установок</w:t>
      </w:r>
      <w:r w:rsidR="000227B4" w:rsidRPr="00663AE8">
        <w:t>;</w:t>
      </w:r>
      <w:r w:rsidR="000227B4">
        <w:rPr>
          <w:b/>
        </w:rPr>
        <w:t xml:space="preserve"> </w:t>
      </w:r>
      <w:r w:rsidR="000227B4" w:rsidRPr="00A60535">
        <w:rPr>
          <w:b/>
        </w:rPr>
        <w:t xml:space="preserve"> </w:t>
      </w:r>
      <w:r w:rsidR="000227B4" w:rsidRPr="00A60535">
        <w:t>при освоении профес</w:t>
      </w:r>
      <w:r w:rsidR="000227B4">
        <w:t>сий рабочих</w:t>
      </w:r>
      <w:r w:rsidR="000227B4" w:rsidRPr="00A60535">
        <w:t xml:space="preserve"> в соответствии с приложением к ФГОС СПО по специальности</w:t>
      </w:r>
      <w:r w:rsidR="00393BCE">
        <w:t>.</w:t>
      </w:r>
      <w:r w:rsidR="000227B4">
        <w:t xml:space="preserve"> </w:t>
      </w:r>
    </w:p>
    <w:p w:rsidR="000227B4" w:rsidRDefault="000227B4" w:rsidP="0002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FA3A12" w:rsidRPr="000227B4" w:rsidRDefault="00FA3A12" w:rsidP="000227B4">
      <w:pPr>
        <w:pStyle w:val="af2"/>
        <w:jc w:val="both"/>
      </w:pPr>
      <w:r w:rsidRPr="000227B4">
        <w:rPr>
          <w:b/>
        </w:rPr>
        <w:t xml:space="preserve">   </w:t>
      </w:r>
      <w:r w:rsidRPr="000227B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516F71" w:rsidRDefault="00FA3A12" w:rsidP="000227B4">
      <w:pPr>
        <w:pStyle w:val="af2"/>
        <w:jc w:val="both"/>
      </w:pPr>
      <w:r w:rsidRPr="00FA3A12">
        <w:t>обучающийся в ходе освоения профессионального модуля должен</w:t>
      </w:r>
    </w:p>
    <w:p w:rsidR="00FA3A12" w:rsidRPr="00516F71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rPr>
          <w:b/>
        </w:rPr>
        <w:t>иметь практический опыт: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 xml:space="preserve">выполнения мероприятий по снижению травмоопасности и вредного воздействия электрического тока и магнитных полей; 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>использования нормативов технического обслуживания судового электрооборудования;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 xml:space="preserve">обеспечения надежности и работоспособности элементов судовых электроэнергетических установок; 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 xml:space="preserve">выбора и расчета параметров электрических машин и аппаратов; 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>применения методов оценки влияния внешних факторов (температура, попадание брызг воды, повышенная влажность, вибрация, качка) на работу электроприводов судовых механизмов на изменение рабочих параметров электрооборудования;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 xml:space="preserve">выбора измерительного и испытательного оборудования при эксплуатации и ремонте судового оборудования и средств автоматики; настройки систем автоматического регулирования, включая микропроцессорные системы управления, чтения электросхем, чертежей и эскизов деталей; 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>использования правил построения принципиальных схем и чертежей электрооборудования и средств автоматики, схем микропроцессорных систем управления техническими средствами судов;</w:t>
      </w:r>
    </w:p>
    <w:p w:rsidR="00393BCE" w:rsidRPr="00393BCE" w:rsidRDefault="00393BCE" w:rsidP="003C0A7C">
      <w:pPr>
        <w:pStyle w:val="af3"/>
        <w:numPr>
          <w:ilvl w:val="0"/>
          <w:numId w:val="68"/>
        </w:numPr>
        <w:jc w:val="both"/>
      </w:pPr>
      <w:r w:rsidRPr="00393BCE">
        <w:t>расчета электрических машин и аппаратов, схем автоматики и устройств, входящих в нее, расчета на электрическую, тепловую устойчивость при эксплуатации на судне, поиска неисправностей в силовых цепях и системах автоматики, применения алгоритма поиска неисправностей системами микропроцессорного управления и экспертными компьютерными системами поиска неисправностей;</w:t>
      </w:r>
    </w:p>
    <w:p w:rsidR="00393BCE" w:rsidRPr="00393BCE" w:rsidRDefault="00393BCE" w:rsidP="00393BCE">
      <w:pPr>
        <w:jc w:val="both"/>
      </w:pPr>
      <w:r w:rsidRPr="00393BCE">
        <w:rPr>
          <w:b/>
        </w:rPr>
        <w:t>уметь: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t>производить пуск синхронных генераторов в работу, перераспределять активную и реактивную мощность между генераторами, разгружать и выводить синхронный генератор из работы, определять работоспособность систем защиты генераторов;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t>определять работоспособность синхронных генераторов, восстанавливать систему возбуждения, контролировать износ щеток цепи возбуждения;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t>производить необходимые замеры, как в электрических силовых цепях, так и контрольные замеры сопротивления изоляции и сопротивления заземления, производить замену неисправной коммутационной аппаратуры, измерительных приборов и устройств расширения пределов измерения на силовых щитах;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lastRenderedPageBreak/>
        <w:t>производить внутренний и внешний монтаж кабелей, производить ремонт главного распределительного щита (ГРЩ) и аварийного распределительного щита (АРЩ) как без напряжения, так и под напряжением, 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работу;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t>анализировать условия работы судовых электроприводов; выполнять правила технической эксплуатации;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t>оценивать текущее состояние элементов и функциональных  устройств судовой автоматики, производить их текущее и регламентное обслуживание;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t>производить дефектацию и возможный на судне ремонт электрических машин переменного и постоянного тока, электрических коммутационных аппаратов с выявлением неисправности и принятием  решения об их дальнейшей эксплуатации;</w:t>
      </w:r>
    </w:p>
    <w:p w:rsidR="00393BCE" w:rsidRPr="00393BCE" w:rsidRDefault="00393BCE" w:rsidP="003C0A7C">
      <w:pPr>
        <w:pStyle w:val="af3"/>
        <w:numPr>
          <w:ilvl w:val="0"/>
          <w:numId w:val="69"/>
        </w:numPr>
        <w:jc w:val="both"/>
      </w:pPr>
      <w:r w:rsidRPr="00393BCE">
        <w:t>выполнять правила технической эксплуатации, техники безопасности, проводить противопожарные мероприятия при эксплуатации судового электрооборудования;</w:t>
      </w:r>
    </w:p>
    <w:p w:rsidR="00393BCE" w:rsidRDefault="00393BCE" w:rsidP="00393BCE">
      <w:pPr>
        <w:rPr>
          <w:b/>
        </w:rPr>
      </w:pPr>
    </w:p>
    <w:p w:rsidR="00393BCE" w:rsidRPr="00393BCE" w:rsidRDefault="00393BCE" w:rsidP="00393BCE">
      <w:pPr>
        <w:rPr>
          <w:i/>
        </w:rPr>
      </w:pPr>
      <w:r w:rsidRPr="00393BCE">
        <w:rPr>
          <w:b/>
        </w:rPr>
        <w:t>знать</w:t>
      </w:r>
      <w:r w:rsidRPr="00393BCE">
        <w:rPr>
          <w:i/>
        </w:rPr>
        <w:t>:</w:t>
      </w:r>
    </w:p>
    <w:p w:rsidR="00393BCE" w:rsidRPr="00393BCE" w:rsidRDefault="00393BCE" w:rsidP="003C0A7C">
      <w:pPr>
        <w:pStyle w:val="af3"/>
        <w:numPr>
          <w:ilvl w:val="0"/>
          <w:numId w:val="70"/>
        </w:numPr>
        <w:jc w:val="both"/>
      </w:pPr>
      <w:r w:rsidRPr="00393BCE">
        <w:t>устройство электрических машин постоянного и переменного тока, их характеристики и режимы работы, режимы пуска, торможения и регулирование оборотов машин постоянного и переменного тока, особенности работы электрических машин в составе агрегатов с тиристорными преобразователями;</w:t>
      </w:r>
    </w:p>
    <w:p w:rsidR="00393BCE" w:rsidRPr="00393BCE" w:rsidRDefault="00393BCE" w:rsidP="003C0A7C">
      <w:pPr>
        <w:pStyle w:val="af3"/>
        <w:numPr>
          <w:ilvl w:val="0"/>
          <w:numId w:val="70"/>
        </w:numPr>
        <w:jc w:val="both"/>
      </w:pPr>
      <w:r w:rsidRPr="00393BCE">
        <w:t>судовые трансформаторы, их устройство, характеристики и режимы работы, испытательные режимы холостого хода и короткого замыкания трансформаторов, эксплуатацию трансформаторов;</w:t>
      </w:r>
    </w:p>
    <w:p w:rsidR="00393BCE" w:rsidRPr="00393BCE" w:rsidRDefault="00393BCE" w:rsidP="003C0A7C">
      <w:pPr>
        <w:pStyle w:val="af3"/>
        <w:numPr>
          <w:ilvl w:val="0"/>
          <w:numId w:val="70"/>
        </w:numPr>
        <w:jc w:val="both"/>
      </w:pPr>
      <w:r w:rsidRPr="00393BCE">
        <w:t>судовые электроэнергетические системы, электроприводы, гребные электрические установки, судовые системы контроля, связи, виды энергетических установок судна, основные агрегаты и вспомогательные механизмы, режимы их работы, эксплуатацию судовых энергетических установок;</w:t>
      </w:r>
    </w:p>
    <w:p w:rsidR="00393BCE" w:rsidRPr="00393BCE" w:rsidRDefault="00393BCE" w:rsidP="003C0A7C">
      <w:pPr>
        <w:pStyle w:val="af3"/>
        <w:numPr>
          <w:ilvl w:val="0"/>
          <w:numId w:val="70"/>
        </w:numPr>
        <w:jc w:val="both"/>
      </w:pPr>
      <w:r w:rsidRPr="00393BCE">
        <w:t>устройство машин судового привода, режимы пуска, торможения и регулирования оборотов в составе судового электропривода, схемы управления электроприводом постоянного и переменного тока компрессоров, вентиляторов, лебедок, вспомогательных судовых механизмов, статические и динамические режимы работы, особенности работы в составе агрегатов с полупроводниковыми преобразователями;</w:t>
      </w:r>
    </w:p>
    <w:p w:rsidR="00393BCE" w:rsidRPr="00393BCE" w:rsidRDefault="00393BCE" w:rsidP="003C0A7C">
      <w:pPr>
        <w:pStyle w:val="af3"/>
        <w:numPr>
          <w:ilvl w:val="0"/>
          <w:numId w:val="70"/>
        </w:numPr>
        <w:jc w:val="both"/>
      </w:pPr>
      <w:r w:rsidRPr="00393BCE">
        <w:t>структуру судовой автоматизированной электроэнергетической системы, узлы регулирования активной, реактивной мощности и частоты, особенности распределения активных и реактивных мощностей при работе синхронных генераторов в параллель, состав и устройство главного и аварийного распределительных щитов;</w:t>
      </w:r>
    </w:p>
    <w:p w:rsidR="00393BCE" w:rsidRPr="00393BCE" w:rsidRDefault="00393BCE" w:rsidP="003C0A7C">
      <w:pPr>
        <w:pStyle w:val="af3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3BCE">
        <w:t>порядок и сроки проведения различных видов ремонтных и профилактических работ электрооборудования судов, основные положения теории надежности, порядок проведения, необходимые материалы и инструменты для ремонта электрических машин, электрических аппаратов и электрических сетей.</w:t>
      </w:r>
    </w:p>
    <w:p w:rsidR="00393BCE" w:rsidRPr="00393BCE" w:rsidRDefault="00393BCE" w:rsidP="00393BCE">
      <w:pPr>
        <w:widowControl w:val="0"/>
        <w:snapToGrid w:val="0"/>
        <w:ind w:firstLine="284"/>
        <w:jc w:val="both"/>
      </w:pPr>
    </w:p>
    <w:p w:rsidR="00393BCE" w:rsidRPr="00393BCE" w:rsidRDefault="00393BCE" w:rsidP="003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93BCE">
        <w:rPr>
          <w:b/>
        </w:rPr>
        <w:t>1.3 Рекомендуемое количество часов на освоение рабочей программы профессионального модуля:</w:t>
      </w:r>
    </w:p>
    <w:p w:rsidR="00393BCE" w:rsidRPr="00393BCE" w:rsidRDefault="00393BCE" w:rsidP="003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BCE">
        <w:t>всего –</w:t>
      </w:r>
      <w:r w:rsidRPr="00393BCE">
        <w:rPr>
          <w:b/>
        </w:rPr>
        <w:t xml:space="preserve">1852 </w:t>
      </w:r>
      <w:r w:rsidRPr="00393BCE">
        <w:t>часов, в том числе:</w:t>
      </w:r>
    </w:p>
    <w:p w:rsidR="00393BCE" w:rsidRPr="00393BCE" w:rsidRDefault="00393BCE" w:rsidP="003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BCE">
        <w:t xml:space="preserve">максимальной учебной нагрузки обучающегося – </w:t>
      </w:r>
      <w:r w:rsidRPr="00393BCE">
        <w:rPr>
          <w:b/>
        </w:rPr>
        <w:t>1204</w:t>
      </w:r>
      <w:r w:rsidRPr="00393BCE">
        <w:t xml:space="preserve"> часа, включая:</w:t>
      </w:r>
    </w:p>
    <w:p w:rsidR="00393BCE" w:rsidRPr="00393BCE" w:rsidRDefault="00393BCE" w:rsidP="003C0A7C">
      <w:pPr>
        <w:pStyle w:val="af3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BCE">
        <w:t xml:space="preserve">обязательной аудиторной учебной нагрузки обучающегося – </w:t>
      </w:r>
      <w:r w:rsidRPr="00393BCE">
        <w:rPr>
          <w:b/>
        </w:rPr>
        <w:t xml:space="preserve">802 </w:t>
      </w:r>
      <w:r w:rsidRPr="00393BCE">
        <w:t>часа;</w:t>
      </w:r>
    </w:p>
    <w:p w:rsidR="00393BCE" w:rsidRPr="00393BCE" w:rsidRDefault="00393BCE" w:rsidP="003C0A7C">
      <w:pPr>
        <w:pStyle w:val="af3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BCE">
        <w:t xml:space="preserve">самостоятельной работы обучающегося – </w:t>
      </w:r>
      <w:r w:rsidRPr="00393BCE">
        <w:rPr>
          <w:b/>
        </w:rPr>
        <w:t xml:space="preserve">402 </w:t>
      </w:r>
      <w:r w:rsidRPr="00393BCE">
        <w:t>час;</w:t>
      </w:r>
    </w:p>
    <w:p w:rsidR="00393BCE" w:rsidRPr="00393BCE" w:rsidRDefault="00393BCE" w:rsidP="003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BCE">
        <w:t xml:space="preserve">         учебной и производственной практики – </w:t>
      </w:r>
      <w:r w:rsidRPr="00393BCE">
        <w:rPr>
          <w:b/>
        </w:rPr>
        <w:t xml:space="preserve">648 </w:t>
      </w:r>
      <w:r w:rsidRPr="00393BCE">
        <w:t>часа.</w:t>
      </w:r>
    </w:p>
    <w:p w:rsidR="000227B4" w:rsidRDefault="000227B4" w:rsidP="0098496B">
      <w:pPr>
        <w:jc w:val="center"/>
        <w:rPr>
          <w:b/>
          <w:u w:val="single"/>
        </w:rPr>
      </w:pPr>
    </w:p>
    <w:p w:rsidR="000227B4" w:rsidRDefault="00393BCE" w:rsidP="0098496B">
      <w:pPr>
        <w:jc w:val="center"/>
        <w:rPr>
          <w:b/>
          <w:u w:val="single"/>
        </w:rPr>
      </w:pPr>
      <w:r w:rsidRPr="00516F71">
        <w:rPr>
          <w:b/>
          <w:u w:val="single"/>
        </w:rPr>
        <w:lastRenderedPageBreak/>
        <w:t>ПМ.02</w:t>
      </w:r>
      <w:r>
        <w:rPr>
          <w:b/>
          <w:u w:val="single"/>
        </w:rPr>
        <w:t xml:space="preserve"> Организация работы коллектива исполнителей</w:t>
      </w:r>
      <w:r w:rsidR="00D550DE">
        <w:rPr>
          <w:b/>
          <w:u w:val="single"/>
        </w:rPr>
        <w:t xml:space="preserve"> (аннотация)</w:t>
      </w:r>
    </w:p>
    <w:p w:rsidR="00393BCE" w:rsidRDefault="00393BCE" w:rsidP="0098496B">
      <w:pPr>
        <w:jc w:val="center"/>
        <w:rPr>
          <w:b/>
          <w:u w:val="single"/>
        </w:rPr>
      </w:pPr>
    </w:p>
    <w:p w:rsidR="00D550DE" w:rsidRPr="00D550DE" w:rsidRDefault="00D550DE" w:rsidP="00D550DE">
      <w:pPr>
        <w:jc w:val="both"/>
        <w:rPr>
          <w:i/>
        </w:rPr>
      </w:pPr>
      <w:r>
        <w:rPr>
          <w:sz w:val="28"/>
          <w:szCs w:val="28"/>
        </w:rPr>
        <w:t xml:space="preserve">    </w:t>
      </w:r>
      <w:r w:rsidRPr="00D550DE">
        <w:t xml:space="preserve">Программа  профессионального модуля  является частью </w:t>
      </w:r>
      <w:r w:rsidR="00FF1C84">
        <w:t>ППССЗ</w:t>
      </w:r>
      <w:r w:rsidRPr="00D550DE">
        <w:t xml:space="preserve"> в соответствии с ФГОС по специальности СПО </w:t>
      </w:r>
      <w:r w:rsidR="001B560D">
        <w:rPr>
          <w:b/>
        </w:rPr>
        <w:t>26.02.06</w:t>
      </w:r>
      <w:r w:rsidRPr="00D550DE">
        <w:rPr>
          <w:b/>
        </w:rPr>
        <w:t xml:space="preserve">   Эксплуатация судового электрооборудования и средств автоматики</w:t>
      </w:r>
    </w:p>
    <w:p w:rsidR="00D550DE" w:rsidRPr="00D550DE" w:rsidRDefault="00D550DE" w:rsidP="00D550DE">
      <w:r w:rsidRPr="00D550DE">
        <w:t>в части освоения основного вида профессиональной деятельности (ВПД):</w:t>
      </w:r>
    </w:p>
    <w:p w:rsidR="00D550DE" w:rsidRPr="00D550DE" w:rsidRDefault="00D550DE" w:rsidP="00D550DE">
      <w:pPr>
        <w:jc w:val="both"/>
        <w:rPr>
          <w:b/>
        </w:rPr>
      </w:pPr>
      <w:r w:rsidRPr="00D550DE">
        <w:rPr>
          <w:b/>
        </w:rPr>
        <w:t>Организация работы коллектива исполнителей</w:t>
      </w:r>
    </w:p>
    <w:p w:rsidR="00D550DE" w:rsidRPr="00D550DE" w:rsidRDefault="00D550DE" w:rsidP="00D550DE">
      <w:pPr>
        <w:jc w:val="both"/>
        <w:rPr>
          <w:i/>
        </w:rPr>
      </w:pPr>
    </w:p>
    <w:p w:rsidR="00D550DE" w:rsidRPr="00D550DE" w:rsidRDefault="00D550DE" w:rsidP="00D550DE">
      <w:pPr>
        <w:jc w:val="both"/>
      </w:pPr>
      <w:r w:rsidRPr="00D550DE">
        <w:t>и соответствующих профессиональных компетенций (ПК):</w:t>
      </w:r>
    </w:p>
    <w:p w:rsidR="00D550DE" w:rsidRPr="00D550DE" w:rsidRDefault="00D550DE" w:rsidP="00D5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50DE" w:rsidRPr="00D550DE" w:rsidRDefault="00D550DE" w:rsidP="00D550DE">
      <w:pPr>
        <w:pStyle w:val="a3"/>
        <w:widowControl w:val="0"/>
        <w:ind w:left="0" w:firstLine="0"/>
        <w:jc w:val="both"/>
      </w:pPr>
      <w:r w:rsidRPr="00D550DE">
        <w:t xml:space="preserve">1. Планировать и организовывать работу коллектива исполнителей. </w:t>
      </w:r>
    </w:p>
    <w:p w:rsidR="00D550DE" w:rsidRPr="00D550DE" w:rsidRDefault="00D550DE" w:rsidP="00D550DE">
      <w:pPr>
        <w:pStyle w:val="a3"/>
        <w:widowControl w:val="0"/>
        <w:ind w:left="0" w:firstLine="0"/>
        <w:jc w:val="both"/>
      </w:pPr>
      <w:r w:rsidRPr="00D550DE">
        <w:t>2. Руководить работой коллектива исполнителей.</w:t>
      </w:r>
    </w:p>
    <w:p w:rsidR="00D550DE" w:rsidRPr="00D550DE" w:rsidRDefault="00D550DE" w:rsidP="00D550DE">
      <w:pPr>
        <w:pStyle w:val="a3"/>
        <w:widowControl w:val="0"/>
        <w:ind w:left="0" w:firstLine="0"/>
        <w:jc w:val="both"/>
      </w:pPr>
      <w:r w:rsidRPr="00D550DE">
        <w:t xml:space="preserve">3. Анализировать процесс и результаты деятельности коллектива исполнителей. </w:t>
      </w:r>
    </w:p>
    <w:p w:rsidR="00D550DE" w:rsidRPr="00C12154" w:rsidRDefault="00D550DE" w:rsidP="00D5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50DE" w:rsidRPr="00D550DE" w:rsidRDefault="00D550DE" w:rsidP="00D550DE">
      <w:pPr>
        <w:jc w:val="both"/>
        <w:rPr>
          <w:i/>
        </w:rPr>
      </w:pPr>
      <w:r>
        <w:rPr>
          <w:sz w:val="28"/>
          <w:szCs w:val="28"/>
        </w:rPr>
        <w:t xml:space="preserve">   </w:t>
      </w:r>
      <w:r w:rsidRPr="00D550DE">
        <w:t>Программа  профессионального модуля может быть использована</w:t>
      </w:r>
      <w:r w:rsidRPr="00D550DE">
        <w:rPr>
          <w:b/>
        </w:rPr>
        <w:t xml:space="preserve"> </w:t>
      </w:r>
      <w:r w:rsidRPr="00D550DE">
        <w:t xml:space="preserve">при освоении основной образовательной программы среднего профессионального образования повышенного уровня, основной образовательной программы высшего профессионального образования, при освоении профессий рабочих в рамках специальности  СПО </w:t>
      </w:r>
      <w:r w:rsidRPr="00D550DE">
        <w:rPr>
          <w:b/>
        </w:rPr>
        <w:t xml:space="preserve">   Эксплуатация судового электрооборудования и средств автоматики.</w:t>
      </w:r>
    </w:p>
    <w:p w:rsidR="00D550DE" w:rsidRPr="004415ED" w:rsidRDefault="00D550DE" w:rsidP="00D55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1096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1096B">
        <w:t>обучающийся в ходе освоения профессионального модуля должен:</w:t>
      </w: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096B">
        <w:rPr>
          <w:b/>
        </w:rPr>
        <w:t>иметь практический опыт:</w:t>
      </w:r>
    </w:p>
    <w:p w:rsidR="00A1096B" w:rsidRPr="00A1096B" w:rsidRDefault="00A1096B" w:rsidP="003C0A7C">
      <w:pPr>
        <w:pStyle w:val="af3"/>
        <w:numPr>
          <w:ilvl w:val="0"/>
          <w:numId w:val="72"/>
        </w:numPr>
        <w:spacing w:line="238" w:lineRule="auto"/>
      </w:pPr>
      <w:r w:rsidRPr="00A1096B">
        <w:t xml:space="preserve">в планировании и организации работы коллектива исполнителей на основе знания  психологии личности и коллектива; </w:t>
      </w:r>
    </w:p>
    <w:p w:rsidR="00A1096B" w:rsidRPr="00A1096B" w:rsidRDefault="00A1096B" w:rsidP="003C0A7C">
      <w:pPr>
        <w:pStyle w:val="af3"/>
        <w:numPr>
          <w:ilvl w:val="0"/>
          <w:numId w:val="72"/>
        </w:numPr>
        <w:spacing w:line="238" w:lineRule="auto"/>
      </w:pPr>
      <w:r w:rsidRPr="00A1096B">
        <w:t xml:space="preserve">в руководстве коллективом  исполнителей; </w:t>
      </w:r>
    </w:p>
    <w:p w:rsidR="00A1096B" w:rsidRPr="00A1096B" w:rsidRDefault="00A1096B" w:rsidP="003C0A7C">
      <w:pPr>
        <w:pStyle w:val="af3"/>
        <w:numPr>
          <w:ilvl w:val="0"/>
          <w:numId w:val="72"/>
        </w:numPr>
        <w:spacing w:line="238" w:lineRule="auto"/>
      </w:pPr>
      <w:r w:rsidRPr="00A1096B">
        <w:t>контроля качества выполняемых работ;</w:t>
      </w:r>
    </w:p>
    <w:p w:rsidR="00A1096B" w:rsidRPr="00A1096B" w:rsidRDefault="00A1096B" w:rsidP="003C0A7C">
      <w:pPr>
        <w:pStyle w:val="af3"/>
        <w:numPr>
          <w:ilvl w:val="0"/>
          <w:numId w:val="72"/>
        </w:numPr>
        <w:spacing w:line="238" w:lineRule="auto"/>
      </w:pPr>
      <w:r w:rsidRPr="00A1096B">
        <w:t>оформления технической документации  организации и планирования работ;</w:t>
      </w:r>
    </w:p>
    <w:p w:rsidR="00A1096B" w:rsidRPr="00A1096B" w:rsidRDefault="00A1096B" w:rsidP="003C0A7C">
      <w:pPr>
        <w:pStyle w:val="af3"/>
        <w:numPr>
          <w:ilvl w:val="0"/>
          <w:numId w:val="72"/>
        </w:numPr>
        <w:spacing w:line="238" w:lineRule="auto"/>
        <w:rPr>
          <w:b/>
        </w:rPr>
      </w:pPr>
      <w:r w:rsidRPr="00A1096B">
        <w:t>анализа процесса и результатов деятельности работы коллектива исполнителей с применением современных информационных технологий;</w:t>
      </w:r>
    </w:p>
    <w:p w:rsidR="00A1096B" w:rsidRPr="00A1096B" w:rsidRDefault="00A1096B" w:rsidP="00A1096B">
      <w:pPr>
        <w:jc w:val="both"/>
        <w:rPr>
          <w:b/>
        </w:rPr>
      </w:pPr>
      <w:r w:rsidRPr="00A1096B">
        <w:rPr>
          <w:b/>
        </w:rPr>
        <w:t>уметь: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</w:pPr>
      <w:r w:rsidRPr="00A1096B">
        <w:t>рационально организовывать рабочие места, участвовать в расстановке кадров,  обеспечивать их предметами и средствами труда;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  <w:rPr>
          <w:b/>
        </w:rPr>
      </w:pPr>
      <w:r w:rsidRPr="00A1096B">
        <w:t>рассчитывать по принятой методике основные производственные показатели, характеризующие эффективность выполняемых работ;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  <w:rPr>
          <w:b/>
        </w:rPr>
      </w:pPr>
      <w:r w:rsidRPr="00A1096B">
        <w:t>планировать работу исполнителей;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</w:pPr>
      <w:r w:rsidRPr="00A1096B">
        <w:t>инструктировать и контролировать исполнителей на всех стадиях работ;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</w:pPr>
      <w:r w:rsidRPr="00A1096B">
        <w:t>принимать и реализовывать управленческие решения;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</w:pPr>
      <w:r w:rsidRPr="00A1096B">
        <w:t>мотивировать работников на решение производственных задач;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  <w:rPr>
          <w:b/>
        </w:rPr>
      </w:pPr>
      <w:r w:rsidRPr="00A1096B">
        <w:t>управлять конфликтными ситуациями, стрессами и рисками;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  <w:rPr>
          <w:b/>
        </w:rPr>
      </w:pPr>
      <w:r w:rsidRPr="00A1096B">
        <w:t>обеспечивать соблюдение правил безопасности труда и выполнение требований производственной санитарии;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</w:pPr>
      <w:r w:rsidRPr="00A1096B">
        <w:t>применять компьютерные и телекоммуникационные средства;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3"/>
        </w:numPr>
        <w:suppressAutoHyphens/>
        <w:spacing w:line="20" w:lineRule="atLeast"/>
        <w:jc w:val="both"/>
        <w:rPr>
          <w:b/>
        </w:rPr>
      </w:pPr>
      <w:r w:rsidRPr="00A1096B">
        <w:t>использовать необходимые нормативно-правовые документы;</w:t>
      </w:r>
    </w:p>
    <w:p w:rsidR="00A1096B" w:rsidRPr="00A1096B" w:rsidRDefault="00A1096B" w:rsidP="00A1096B">
      <w:pPr>
        <w:rPr>
          <w:b/>
        </w:rPr>
      </w:pPr>
      <w:r>
        <w:rPr>
          <w:b/>
        </w:rPr>
        <w:t>з</w:t>
      </w:r>
      <w:r w:rsidRPr="00A1096B">
        <w:rPr>
          <w:b/>
        </w:rPr>
        <w:t>нать: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</w:pPr>
      <w:r w:rsidRPr="00A1096B">
        <w:t>современные технологии управления работы коллектива исполнителей;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</w:pPr>
      <w:r w:rsidRPr="00A1096B">
        <w:t>основы организации и планирования деятельности работы коллектива исполнителей;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  <w:rPr>
          <w:b/>
        </w:rPr>
      </w:pPr>
      <w:r w:rsidRPr="00A1096B">
        <w:lastRenderedPageBreak/>
        <w:t>принципы, формы и методы организации производственного и технологического процессов на производстве;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  <w:rPr>
          <w:b/>
        </w:rPr>
      </w:pPr>
      <w:r w:rsidRPr="00A1096B">
        <w:t>характер взаимодействия с другими подразделениями;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  <w:rPr>
          <w:b/>
        </w:rPr>
      </w:pPr>
      <w:r w:rsidRPr="00A1096B">
        <w:t>функциональные обязанности работников и руководителей;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</w:pPr>
      <w:r w:rsidRPr="00A1096B">
        <w:t>принципы делового общения в коллективе;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  <w:rPr>
          <w:b/>
        </w:rPr>
      </w:pPr>
      <w:r w:rsidRPr="00A1096B">
        <w:t>основы конфликтологии;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  <w:rPr>
          <w:b/>
        </w:rPr>
      </w:pPr>
      <w:r w:rsidRPr="00A1096B">
        <w:t>основные производственные показатели работы организации отрасли и ее структурных подразделений;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  <w:rPr>
          <w:b/>
        </w:rPr>
      </w:pPr>
      <w:r w:rsidRPr="00A1096B">
        <w:t>методы планирования, контроля и оценки работ исполнителей;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  <w:rPr>
          <w:b/>
        </w:rPr>
      </w:pPr>
      <w:r w:rsidRPr="00A1096B">
        <w:t>виды, формы и методы мотивации персонала, в т.ч. материальное и нематериальное стимулирование работников;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</w:pPr>
      <w:r w:rsidRPr="00A1096B">
        <w:t>методы оценивания качества выполняемых работ;</w:t>
      </w:r>
    </w:p>
    <w:p w:rsidR="00A1096B" w:rsidRPr="00A1096B" w:rsidRDefault="00A1096B" w:rsidP="003C0A7C">
      <w:pPr>
        <w:pStyle w:val="22"/>
        <w:widowControl w:val="0"/>
        <w:numPr>
          <w:ilvl w:val="0"/>
          <w:numId w:val="74"/>
        </w:numPr>
        <w:suppressAutoHyphens/>
        <w:spacing w:line="20" w:lineRule="atLeast"/>
        <w:jc w:val="both"/>
      </w:pPr>
      <w:r w:rsidRPr="00A1096B">
        <w:t>деловой этикет;</w:t>
      </w:r>
    </w:p>
    <w:p w:rsidR="00A1096B" w:rsidRPr="00A1096B" w:rsidRDefault="00A1096B" w:rsidP="003C0A7C">
      <w:pPr>
        <w:pStyle w:val="af3"/>
        <w:numPr>
          <w:ilvl w:val="0"/>
          <w:numId w:val="74"/>
        </w:numPr>
      </w:pPr>
      <w:r w:rsidRPr="00A1096B">
        <w:t>особенности менеджмента в области профессиональной деятельности;</w:t>
      </w:r>
    </w:p>
    <w:p w:rsidR="00A1096B" w:rsidRPr="00A1096B" w:rsidRDefault="00A1096B" w:rsidP="003C0A7C">
      <w:pPr>
        <w:pStyle w:val="3"/>
        <w:numPr>
          <w:ilvl w:val="0"/>
          <w:numId w:val="74"/>
        </w:numPr>
        <w:rPr>
          <w:sz w:val="24"/>
          <w:szCs w:val="24"/>
        </w:rPr>
      </w:pPr>
      <w:r w:rsidRPr="00A1096B">
        <w:rPr>
          <w:sz w:val="24"/>
          <w:szCs w:val="24"/>
        </w:rPr>
        <w:t>методы осуществления мероприятий по предотвращению производственного травматизма и профессиональных заболеваний.</w:t>
      </w: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Pr="00A1096B">
        <w:rPr>
          <w:b/>
        </w:rPr>
        <w:t>Рекомендуемое количество часов на освоение программы профессионального модуля:</w:t>
      </w: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96B">
        <w:t xml:space="preserve">всего </w:t>
      </w:r>
      <w:r w:rsidRPr="00A1096B">
        <w:rPr>
          <w:b/>
        </w:rPr>
        <w:t>– 372</w:t>
      </w:r>
      <w:r w:rsidRPr="00A1096B">
        <w:t xml:space="preserve"> часа, в том числе:</w:t>
      </w: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96B">
        <w:t xml:space="preserve">максимальной учебной нагрузки обучающегося </w:t>
      </w:r>
      <w:r w:rsidRPr="00A1096B">
        <w:rPr>
          <w:b/>
        </w:rPr>
        <w:t>– 300</w:t>
      </w:r>
      <w:r w:rsidRPr="00A1096B">
        <w:t xml:space="preserve"> часов, включая:</w:t>
      </w:r>
    </w:p>
    <w:p w:rsidR="00A1096B" w:rsidRPr="00A1096B" w:rsidRDefault="00A1096B" w:rsidP="003C0A7C">
      <w:pPr>
        <w:pStyle w:val="af3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96B">
        <w:t>обязательной аудиторной учебной нагрузки обучающегося –</w:t>
      </w:r>
      <w:r w:rsidRPr="00A1096B">
        <w:rPr>
          <w:b/>
        </w:rPr>
        <w:t>200</w:t>
      </w:r>
      <w:r w:rsidRPr="00A1096B">
        <w:t xml:space="preserve"> часов;</w:t>
      </w:r>
    </w:p>
    <w:p w:rsidR="00A1096B" w:rsidRPr="00A1096B" w:rsidRDefault="00A1096B" w:rsidP="003C0A7C">
      <w:pPr>
        <w:pStyle w:val="af3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96B">
        <w:t xml:space="preserve">самостоятельной работы обучающегося </w:t>
      </w:r>
      <w:r w:rsidRPr="00A1096B">
        <w:rPr>
          <w:b/>
        </w:rPr>
        <w:t>– 100</w:t>
      </w:r>
      <w:r w:rsidRPr="00A1096B">
        <w:t xml:space="preserve"> часов;</w:t>
      </w:r>
    </w:p>
    <w:p w:rsidR="00A1096B" w:rsidRPr="00A1096B" w:rsidRDefault="00A1096B" w:rsidP="00A1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096B">
        <w:t xml:space="preserve">учебной и производственной практики </w:t>
      </w:r>
      <w:r w:rsidRPr="00A1096B">
        <w:rPr>
          <w:b/>
        </w:rPr>
        <w:t>– 72</w:t>
      </w:r>
      <w:r w:rsidRPr="00A1096B">
        <w:t xml:space="preserve"> часа.</w:t>
      </w:r>
    </w:p>
    <w:p w:rsidR="00393BCE" w:rsidRPr="00A1096B" w:rsidRDefault="00393BCE" w:rsidP="00D550DE"/>
    <w:p w:rsidR="00393BCE" w:rsidRPr="00A1096B" w:rsidRDefault="00393BCE" w:rsidP="0098496B">
      <w:pPr>
        <w:jc w:val="center"/>
        <w:rPr>
          <w:b/>
          <w:u w:val="single"/>
        </w:rPr>
      </w:pPr>
    </w:p>
    <w:p w:rsidR="0098496B" w:rsidRPr="00516F71" w:rsidRDefault="0098496B" w:rsidP="0098496B">
      <w:pPr>
        <w:jc w:val="center"/>
        <w:rPr>
          <w:b/>
          <w:u w:val="single"/>
        </w:rPr>
      </w:pPr>
      <w:r w:rsidRPr="00516F71">
        <w:rPr>
          <w:b/>
          <w:u w:val="single"/>
        </w:rPr>
        <w:t>ПМ.0</w:t>
      </w:r>
      <w:r w:rsidR="00D550DE">
        <w:rPr>
          <w:b/>
          <w:u w:val="single"/>
        </w:rPr>
        <w:t>3</w:t>
      </w:r>
      <w:r w:rsidRPr="00516F71">
        <w:rPr>
          <w:b/>
          <w:u w:val="single"/>
        </w:rPr>
        <w:t xml:space="preserve"> Обеспечение безопасности плавания (аннотация)</w:t>
      </w:r>
    </w:p>
    <w:p w:rsidR="0098496B" w:rsidRDefault="0098496B" w:rsidP="0098496B">
      <w:pPr>
        <w:rPr>
          <w:b/>
        </w:rPr>
      </w:pPr>
    </w:p>
    <w:p w:rsidR="0098496B" w:rsidRPr="00A1096B" w:rsidRDefault="0098496B" w:rsidP="0098496B">
      <w:pPr>
        <w:jc w:val="both"/>
        <w:rPr>
          <w:i/>
        </w:rPr>
      </w:pPr>
      <w:r>
        <w:t xml:space="preserve">   </w:t>
      </w:r>
      <w:r w:rsidRPr="0098496B">
        <w:t xml:space="preserve">Программа  профессионального модуля  является частью </w:t>
      </w:r>
      <w:r w:rsidR="001B560D">
        <w:t>ППССЗ</w:t>
      </w:r>
      <w:r w:rsidRPr="0098496B">
        <w:t xml:space="preserve"> в соответствии с ФГОС по специальности СПО </w:t>
      </w:r>
      <w:r w:rsidR="00A1096B" w:rsidRPr="00D550DE">
        <w:rPr>
          <w:b/>
        </w:rPr>
        <w:t xml:space="preserve">   Эксплуатация судового электрооборудования и средств автоматики</w:t>
      </w:r>
      <w:r w:rsidRPr="0098496B">
        <w:rPr>
          <w:b/>
        </w:rPr>
        <w:t xml:space="preserve"> </w:t>
      </w:r>
      <w:r w:rsidRPr="0098496B">
        <w:t>базовой подготовки в части освоения основного вида профессиональной деятельности (ВПД):</w:t>
      </w:r>
      <w:r w:rsidRPr="0098496B">
        <w:rPr>
          <w:b/>
        </w:rPr>
        <w:t xml:space="preserve"> </w:t>
      </w:r>
    </w:p>
    <w:p w:rsidR="0098496B" w:rsidRPr="0098496B" w:rsidRDefault="0098496B" w:rsidP="0098496B">
      <w:pPr>
        <w:ind w:firstLine="708"/>
        <w:jc w:val="both"/>
        <w:rPr>
          <w:b/>
        </w:rPr>
      </w:pPr>
      <w:r w:rsidRPr="0098496B">
        <w:rPr>
          <w:b/>
        </w:rPr>
        <w:t xml:space="preserve">Обеспечение безопасности плавания </w:t>
      </w:r>
    </w:p>
    <w:p w:rsidR="0098496B" w:rsidRPr="0098496B" w:rsidRDefault="0098496B" w:rsidP="0098496B">
      <w:pPr>
        <w:ind w:firstLine="708"/>
        <w:jc w:val="both"/>
      </w:pPr>
      <w:r w:rsidRPr="0098496B">
        <w:t>и соответствующих профессиональных компетенций (ПК):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96B" w:rsidRPr="0098496B" w:rsidRDefault="0098496B" w:rsidP="0098496B">
      <w:pPr>
        <w:ind w:firstLine="720"/>
        <w:jc w:val="both"/>
      </w:pPr>
      <w:r w:rsidRPr="0098496B">
        <w:t>1. Организовывать мероприятия по обеспечению транспортной безопасности.</w:t>
      </w:r>
    </w:p>
    <w:p w:rsidR="0098496B" w:rsidRPr="0098496B" w:rsidRDefault="0098496B" w:rsidP="0098496B">
      <w:pPr>
        <w:ind w:firstLine="720"/>
        <w:jc w:val="both"/>
      </w:pPr>
      <w:r w:rsidRPr="0098496B">
        <w:t xml:space="preserve">2. Применять средства </w:t>
      </w:r>
      <w:r w:rsidRPr="0098496B">
        <w:rPr>
          <w:color w:val="000000"/>
        </w:rPr>
        <w:t>по борьбе за живучесть судна</w:t>
      </w:r>
      <w:r w:rsidRPr="0098496B">
        <w:t>.</w:t>
      </w:r>
    </w:p>
    <w:p w:rsidR="0098496B" w:rsidRPr="0098496B" w:rsidRDefault="0098496B" w:rsidP="0098496B">
      <w:pPr>
        <w:ind w:firstLine="720"/>
        <w:jc w:val="both"/>
      </w:pPr>
      <w:r w:rsidRPr="0098496B">
        <w:t>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</w:r>
    </w:p>
    <w:p w:rsidR="0098496B" w:rsidRPr="0098496B" w:rsidRDefault="0098496B" w:rsidP="0098496B">
      <w:pPr>
        <w:ind w:firstLine="720"/>
        <w:jc w:val="both"/>
      </w:pPr>
      <w:r w:rsidRPr="0098496B">
        <w:t xml:space="preserve">4. Организовывать и обеспечивать действия подчиненных членов экипажа судна при авариях. </w:t>
      </w:r>
    </w:p>
    <w:p w:rsidR="0098496B" w:rsidRPr="0098496B" w:rsidRDefault="0098496B" w:rsidP="0098496B">
      <w:pPr>
        <w:ind w:firstLine="720"/>
        <w:jc w:val="both"/>
      </w:pPr>
      <w:r w:rsidRPr="0098496B">
        <w:t>5. Оказывать первую медицинскую помощь пострадавшим.</w:t>
      </w:r>
    </w:p>
    <w:p w:rsidR="0098496B" w:rsidRPr="0098496B" w:rsidRDefault="0098496B" w:rsidP="0098496B">
      <w:pPr>
        <w:ind w:firstLine="720"/>
        <w:jc w:val="both"/>
      </w:pPr>
      <w:r w:rsidRPr="0098496B">
        <w:t>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98496B" w:rsidRDefault="0098496B" w:rsidP="0098496B">
      <w:pPr>
        <w:ind w:firstLine="720"/>
        <w:jc w:val="both"/>
      </w:pPr>
      <w:r w:rsidRPr="0098496B">
        <w:t>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895A4D" w:rsidRPr="0098496B" w:rsidRDefault="00895A4D" w:rsidP="0098496B">
      <w:pPr>
        <w:ind w:firstLine="720"/>
        <w:jc w:val="both"/>
        <w:rPr>
          <w:b/>
        </w:rPr>
      </w:pP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496B" w:rsidRPr="0098496B" w:rsidRDefault="0098496B" w:rsidP="0098496B">
      <w:pPr>
        <w:pStyle w:val="a5"/>
        <w:tabs>
          <w:tab w:val="left" w:pos="3362"/>
        </w:tabs>
        <w:ind w:firstLine="648"/>
        <w:jc w:val="both"/>
        <w:rPr>
          <w:rFonts w:ascii="Times New Roman" w:eastAsia="Calibri" w:hAnsi="Times New Roman" w:cs="Times New Roman"/>
        </w:rPr>
      </w:pPr>
      <w:r w:rsidRPr="0098496B">
        <w:rPr>
          <w:rFonts w:ascii="Times New Roman" w:eastAsia="Calibri" w:hAnsi="Times New Roman" w:cs="Times New Roman"/>
        </w:rPr>
        <w:lastRenderedPageBreak/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наличии среднего общего образования;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освоении профессий рабочих в соответствии с приложением к ФГОС СПО по специальности. Опыт работы не требуется.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98496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обучающийся в ходе освоения профессионального модуля должен: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496B">
        <w:rPr>
          <w:b/>
        </w:rPr>
        <w:t>иметь практический опыт: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действий по тревогам;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борьбы за живучесть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организации и выполнения указаний при оставлении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использования коллективных и индивидуальных спасательных средств;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использования средств индивидуальной защиты;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2"/>
        </w:numPr>
        <w:jc w:val="both"/>
        <w:rPr>
          <w:snapToGrid w:val="0"/>
        </w:rPr>
      </w:pPr>
      <w:r w:rsidRPr="0098496B">
        <w:rPr>
          <w:snapToGrid w:val="0"/>
        </w:rPr>
        <w:t>действий при оказании первой медицинской помощи;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t>уметь: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действовать при различных авариях;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и системы пожаротушения;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по борьбе с водой;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применять меры защиты и безопасности пассажиров и экипажа в аварийных ситуациях;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производить спуск и подъем спасательных и дежурных шлюпок, спасательных плотов;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управлять коллективными спасательными средствами;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устранять последствия различных аварий;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обеспечивать защищенность судна от актов незаконного вмешательства;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предотвращать неразрешенный доступ на судно;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3"/>
        </w:numPr>
        <w:jc w:val="both"/>
        <w:rPr>
          <w:snapToGrid w:val="0"/>
        </w:rPr>
      </w:pPr>
      <w:r w:rsidRPr="0098496B">
        <w:rPr>
          <w:snapToGrid w:val="0"/>
        </w:rPr>
        <w:t>оказывать первую медицинскую помощь, в том числе под руководством квалифицированных специалистов с применением средств связи;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t>знать: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нормативно-правовые документы в области безопасности плавания и обеспечения транспортной безопасности;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расписание по тревогам, виды и сигналы тревог;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организацию проведения тревог;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авариях;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противопожарной безопасности на судне;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и химическую природу пожара;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средств и системы пожаротушения на судне;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 xml:space="preserve">особенности тушения пожаров в различных судовых помещениях; 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средств индивидуальной защиты;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непотопляемости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методы восстановления остойчивости и спрямления аварийного судна;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и способы подачи сигналов бедствия;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способы выживания на воде;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виды коллективных и индивидуальных спасательных средств и их снабжение;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устройства спуска и подъема спасательных средств;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поиске и спасании;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оказании первой медицинской помощи;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lastRenderedPageBreak/>
        <w:t>мероприятия по обеспечению транспортной безопасности;</w:t>
      </w:r>
    </w:p>
    <w:p w:rsidR="0098496B" w:rsidRPr="0098496B" w:rsidRDefault="0098496B" w:rsidP="000231B2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98496B">
        <w:rPr>
          <w:snapToGrid w:val="0"/>
        </w:rPr>
        <w:t>комплекс мер по предотвращению загрязнения окружающей среды.</w:t>
      </w:r>
    </w:p>
    <w:p w:rsidR="0098496B" w:rsidRPr="0098496B" w:rsidRDefault="0098496B" w:rsidP="0098496B">
      <w:pPr>
        <w:widowControl w:val="0"/>
        <w:snapToGrid w:val="0"/>
        <w:ind w:firstLine="284"/>
        <w:jc w:val="both"/>
      </w:pPr>
    </w:p>
    <w:p w:rsidR="0098496B" w:rsidRPr="0098496B" w:rsidRDefault="004272E8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98496B" w:rsidRPr="0098496B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всего –</w:t>
      </w:r>
      <w:r w:rsidRPr="0098496B">
        <w:rPr>
          <w:b/>
        </w:rPr>
        <w:t>6</w:t>
      </w:r>
      <w:r w:rsidR="00D06318">
        <w:rPr>
          <w:b/>
        </w:rPr>
        <w:t>38</w:t>
      </w:r>
      <w:r w:rsidRPr="0098496B">
        <w:rPr>
          <w:b/>
        </w:rPr>
        <w:t xml:space="preserve"> </w:t>
      </w:r>
      <w:r w:rsidRPr="0098496B">
        <w:t>час</w:t>
      </w:r>
      <w:r w:rsidR="00375C55">
        <w:t>а</w:t>
      </w:r>
      <w:r w:rsidRPr="0098496B">
        <w:t>, в том числе: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максимальной учебной нагрузки обучающегося – </w:t>
      </w:r>
      <w:r w:rsidRPr="0098496B">
        <w:rPr>
          <w:b/>
        </w:rPr>
        <w:t>42</w:t>
      </w:r>
      <w:r w:rsidR="00D06318">
        <w:rPr>
          <w:b/>
        </w:rPr>
        <w:t>2</w:t>
      </w:r>
      <w:r w:rsidRPr="0098496B">
        <w:t xml:space="preserve"> часа, включая:</w:t>
      </w:r>
    </w:p>
    <w:p w:rsidR="0098496B" w:rsidRPr="0098496B" w:rsidRDefault="0098496B" w:rsidP="000231B2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обязательной аудиторной учебной нагрузки обучающегося – </w:t>
      </w:r>
      <w:r w:rsidRPr="004272E8">
        <w:rPr>
          <w:b/>
        </w:rPr>
        <w:t xml:space="preserve">282 </w:t>
      </w:r>
      <w:r w:rsidRPr="0098496B">
        <w:t>часа;</w:t>
      </w:r>
    </w:p>
    <w:p w:rsidR="0098496B" w:rsidRPr="0098496B" w:rsidRDefault="0098496B" w:rsidP="000231B2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самостоятельной работы обучающегося – </w:t>
      </w:r>
      <w:r w:rsidRPr="004272E8">
        <w:rPr>
          <w:b/>
        </w:rPr>
        <w:t>14</w:t>
      </w:r>
      <w:r w:rsidR="00D06318">
        <w:rPr>
          <w:b/>
        </w:rPr>
        <w:t>0</w:t>
      </w:r>
      <w:r w:rsidRPr="004272E8">
        <w:rPr>
          <w:b/>
        </w:rPr>
        <w:t xml:space="preserve"> </w:t>
      </w:r>
      <w:r w:rsidRPr="0098496B">
        <w:t>час</w:t>
      </w:r>
      <w:r w:rsidR="00D06318">
        <w:t>ов</w:t>
      </w:r>
      <w:r w:rsidRPr="0098496B">
        <w:t>;</w:t>
      </w:r>
    </w:p>
    <w:p w:rsidR="0098496B" w:rsidRDefault="0098496B" w:rsidP="000231B2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учебной и производственной практики – </w:t>
      </w:r>
      <w:r w:rsidRPr="004272E8">
        <w:rPr>
          <w:b/>
        </w:rPr>
        <w:t>2</w:t>
      </w:r>
      <w:r w:rsidR="00D06318">
        <w:rPr>
          <w:b/>
        </w:rPr>
        <w:t>16</w:t>
      </w:r>
      <w:r w:rsidRPr="004272E8">
        <w:rPr>
          <w:b/>
        </w:rPr>
        <w:t xml:space="preserve"> </w:t>
      </w:r>
      <w:r w:rsidRPr="0098496B">
        <w:t>часов.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Pr="004272E8" w:rsidRDefault="004272E8" w:rsidP="00375C55">
      <w:pPr>
        <w:jc w:val="both"/>
        <w:rPr>
          <w:b/>
          <w:caps/>
        </w:rPr>
      </w:pPr>
    </w:p>
    <w:p w:rsidR="00C40CF7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ПМ.04 Выполнение работ по одной или нескольким профессиям рабочих</w:t>
      </w:r>
      <w:r w:rsidR="00254EA8" w:rsidRPr="00516F71">
        <w:rPr>
          <w:b/>
          <w:u w:val="single"/>
        </w:rPr>
        <w:t xml:space="preserve"> </w:t>
      </w:r>
    </w:p>
    <w:p w:rsidR="004272E8" w:rsidRPr="00516F71" w:rsidRDefault="00C40CF7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C40CF7">
        <w:rPr>
          <w:b/>
          <w:bCs/>
          <w:u w:val="single"/>
        </w:rPr>
        <w:t>14718 Моторист (машинист)</w:t>
      </w:r>
      <w:r w:rsidR="00D06318">
        <w:rPr>
          <w:b/>
          <w:bCs/>
          <w:u w:val="single"/>
        </w:rPr>
        <w:t>, 19749 Электрик судовой</w:t>
      </w:r>
      <w:r w:rsidRPr="00516F71">
        <w:rPr>
          <w:b/>
          <w:u w:val="single"/>
        </w:rPr>
        <w:t xml:space="preserve"> </w:t>
      </w:r>
      <w:r w:rsidR="00254EA8" w:rsidRPr="00516F71">
        <w:rPr>
          <w:b/>
          <w:u w:val="single"/>
        </w:rPr>
        <w:t>(аннотация)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C40CF7" w:rsidRPr="00C40CF7" w:rsidRDefault="00C40CF7" w:rsidP="00C40CF7">
      <w:pPr>
        <w:jc w:val="both"/>
        <w:rPr>
          <w:b/>
        </w:rPr>
      </w:pPr>
      <w:r>
        <w:t xml:space="preserve">   </w:t>
      </w:r>
      <w:r w:rsidRPr="00C40CF7">
        <w:t xml:space="preserve">Программа  профессионального модуля является частью </w:t>
      </w:r>
      <w:r w:rsidR="001B560D">
        <w:t>ППССЗ</w:t>
      </w:r>
      <w:r w:rsidRPr="00C40CF7">
        <w:t xml:space="preserve"> в соответствии с ФГОС по специальности СПО </w:t>
      </w:r>
      <w:r w:rsidR="00D06318" w:rsidRPr="00D550DE">
        <w:rPr>
          <w:b/>
        </w:rPr>
        <w:t xml:space="preserve">   Эксплуатация судового электрооборудования и средств автоматики</w:t>
      </w:r>
      <w:r w:rsidR="001B560D">
        <w:rPr>
          <w:b/>
        </w:rPr>
        <w:t xml:space="preserve"> </w:t>
      </w:r>
      <w:r w:rsidRPr="00C40CF7">
        <w:t>базовой подготовки в части освоения основного вида профессиональной деятельности (ВПД):</w:t>
      </w:r>
      <w:r w:rsidRPr="00C40CF7">
        <w:rPr>
          <w:b/>
        </w:rPr>
        <w:t xml:space="preserve"> 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C40CF7">
        <w:rPr>
          <w:b/>
        </w:rPr>
        <w:t>Выполнение работ по одной или нескольким профессиям рабочих, должностям служащих</w:t>
      </w:r>
    </w:p>
    <w:p w:rsidR="00C40CF7" w:rsidRPr="00C40CF7" w:rsidRDefault="00C40CF7" w:rsidP="00C40CF7">
      <w:pPr>
        <w:ind w:firstLine="708"/>
        <w:jc w:val="both"/>
      </w:pPr>
      <w:r w:rsidRPr="00C40CF7">
        <w:t>и соответствующих профессиональных компетенций (ПК):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7A9E" w:rsidRPr="004F7A9E" w:rsidRDefault="004F7A9E" w:rsidP="003C0A7C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7A9E">
        <w:t>Знать нормативно-правовые документы по эксплуатации судна, права и обязанности членов экипажа.</w:t>
      </w:r>
    </w:p>
    <w:p w:rsidR="004F7A9E" w:rsidRPr="004F7A9E" w:rsidRDefault="004F7A9E" w:rsidP="003C0A7C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7A9E">
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4F7A9E" w:rsidRPr="004F7A9E" w:rsidRDefault="004F7A9E" w:rsidP="003C0A7C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7A9E">
        <w:t>Выявлять и устранять причины возникновения дефектов и неисправностей в работе судовых энергетических установок и механизмов.</w:t>
      </w:r>
    </w:p>
    <w:p w:rsidR="004F7A9E" w:rsidRPr="004F7A9E" w:rsidRDefault="004F7A9E" w:rsidP="003C0A7C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7A9E">
        <w:t>Выполнять слесарные, электромонтажные и ремонтные работы в объёме текущего ремонта судового  электрооборудования.</w:t>
      </w:r>
    </w:p>
    <w:p w:rsidR="00C40CF7" w:rsidRPr="00C40CF7" w:rsidRDefault="00C40CF7" w:rsidP="00C40CF7">
      <w:pPr>
        <w:pStyle w:val="a5"/>
        <w:tabs>
          <w:tab w:val="left" w:pos="3362"/>
        </w:tabs>
        <w:ind w:firstLine="648"/>
        <w:jc w:val="both"/>
      </w:pPr>
    </w:p>
    <w:p w:rsidR="00C40CF7" w:rsidRPr="001B560D" w:rsidRDefault="00C40CF7" w:rsidP="001B560D">
      <w:pPr>
        <w:pStyle w:val="a5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  <w:r w:rsidRPr="00C40CF7">
        <w:rPr>
          <w:rFonts w:ascii="Times New Roman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судовых энергетических установок;</w:t>
      </w:r>
      <w:r w:rsidRPr="00C40CF7">
        <w:rPr>
          <w:rFonts w:ascii="Times New Roman" w:hAnsi="Times New Roman" w:cs="Times New Roman"/>
          <w:b/>
        </w:rPr>
        <w:t xml:space="preserve"> </w:t>
      </w:r>
      <w:r w:rsidRPr="00C40CF7">
        <w:rPr>
          <w:rFonts w:ascii="Times New Roman" w:hAnsi="Times New Roman" w:cs="Times New Roman"/>
        </w:rPr>
        <w:t>при освоении профессий рабочих в соответствии с приложением к ФГОС СПО по специальности 18040</w:t>
      </w:r>
      <w:r w:rsidR="004F7A9E">
        <w:rPr>
          <w:rFonts w:ascii="Times New Roman" w:hAnsi="Times New Roman" w:cs="Times New Roman"/>
        </w:rPr>
        <w:t>7</w:t>
      </w:r>
      <w:r w:rsidRPr="00C40CF7">
        <w:rPr>
          <w:rFonts w:ascii="Times New Roman" w:hAnsi="Times New Roman" w:cs="Times New Roman"/>
        </w:rPr>
        <w:t xml:space="preserve"> Эксплуатация судов</w:t>
      </w:r>
      <w:r w:rsidR="004F7A9E">
        <w:rPr>
          <w:rFonts w:ascii="Times New Roman" w:hAnsi="Times New Roman" w:cs="Times New Roman"/>
        </w:rPr>
        <w:t>ого</w:t>
      </w:r>
      <w:r w:rsidRPr="00C40CF7">
        <w:rPr>
          <w:rFonts w:ascii="Times New Roman" w:hAnsi="Times New Roman" w:cs="Times New Roman"/>
        </w:rPr>
        <w:t xml:space="preserve"> </w:t>
      </w:r>
      <w:r w:rsidR="004F7A9E">
        <w:rPr>
          <w:rFonts w:ascii="Times New Roman" w:hAnsi="Times New Roman" w:cs="Times New Roman"/>
        </w:rPr>
        <w:t>электрооборудования и средств автоматики</w:t>
      </w:r>
      <w:r w:rsidRPr="00C40CF7">
        <w:rPr>
          <w:rFonts w:ascii="Times New Roman" w:hAnsi="Times New Roman" w:cs="Times New Roman"/>
        </w:rPr>
        <w:t xml:space="preserve"> при наличии среднего общего образования или начального профессионального образования. Опыт работы не требуется.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CF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0CF7">
        <w:t>обучающийся в ходе освоения профессионального модуля должен:</w:t>
      </w:r>
    </w:p>
    <w:p w:rsidR="00C40CF7" w:rsidRPr="00C40CF7" w:rsidRDefault="00C40CF7" w:rsidP="00C4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40CF7">
        <w:rPr>
          <w:b/>
        </w:rPr>
        <w:t>иметь практический опыт:</w:t>
      </w:r>
    </w:p>
    <w:p w:rsidR="004F7A9E" w:rsidRPr="004F7A9E" w:rsidRDefault="004F7A9E" w:rsidP="003C0A7C">
      <w:pPr>
        <w:widowControl w:val="0"/>
        <w:numPr>
          <w:ilvl w:val="0"/>
          <w:numId w:val="52"/>
        </w:numPr>
        <w:jc w:val="both"/>
        <w:rPr>
          <w:snapToGrid w:val="0"/>
        </w:rPr>
      </w:pPr>
      <w:r w:rsidRPr="004F7A9E">
        <w:rPr>
          <w:snapToGrid w:val="0"/>
        </w:rPr>
        <w:t>обслуживания и ремонта отдельных элементов, узлов и агрегатов судовой техники;</w:t>
      </w:r>
    </w:p>
    <w:p w:rsidR="004F7A9E" w:rsidRPr="004F7A9E" w:rsidRDefault="004F7A9E" w:rsidP="003C0A7C">
      <w:pPr>
        <w:widowControl w:val="0"/>
        <w:numPr>
          <w:ilvl w:val="0"/>
          <w:numId w:val="52"/>
        </w:numPr>
        <w:jc w:val="both"/>
        <w:rPr>
          <w:snapToGrid w:val="0"/>
        </w:rPr>
      </w:pPr>
      <w:r w:rsidRPr="004F7A9E">
        <w:rPr>
          <w:snapToGrid w:val="0"/>
        </w:rPr>
        <w:t>выполнения слесарных работ при обслуживании и ремонте судовой техники и электрооборудования;</w:t>
      </w:r>
    </w:p>
    <w:p w:rsidR="004F7A9E" w:rsidRPr="004F7A9E" w:rsidRDefault="004F7A9E" w:rsidP="003C0A7C">
      <w:pPr>
        <w:widowControl w:val="0"/>
        <w:numPr>
          <w:ilvl w:val="0"/>
          <w:numId w:val="52"/>
        </w:numPr>
        <w:jc w:val="both"/>
        <w:rPr>
          <w:snapToGrid w:val="0"/>
        </w:rPr>
      </w:pPr>
      <w:r w:rsidRPr="004F7A9E">
        <w:rPr>
          <w:snapToGrid w:val="0"/>
        </w:rPr>
        <w:t>выполнения электромонтажных работ, использования оборудования и инструментов для их выполнения;</w:t>
      </w:r>
    </w:p>
    <w:p w:rsidR="004F7A9E" w:rsidRPr="004F7A9E" w:rsidRDefault="004F7A9E" w:rsidP="004F7A9E">
      <w:pPr>
        <w:widowControl w:val="0"/>
        <w:ind w:firstLine="284"/>
        <w:jc w:val="both"/>
        <w:rPr>
          <w:b/>
          <w:snapToGrid w:val="0"/>
        </w:rPr>
      </w:pPr>
      <w:r w:rsidRPr="004F7A9E">
        <w:rPr>
          <w:b/>
          <w:snapToGrid w:val="0"/>
        </w:rPr>
        <w:t>уметь: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lastRenderedPageBreak/>
        <w:t>обеспечивать безопасность судна при несении машинной вахты в различных условиях;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производить техническое обслуживание судовых механизмов;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эксплуатировать главные и вспомогательные механизмы судна и их системы управления;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использовать ручные инструменты, измерительное оборудование и станки для ремонта, выполняемого на судне;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производить разборку, осмотр, ремонт и сборку судовой силовой установки и другого судового оборудования;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соблюдать меры безопасности при проведении ремонтных работ на судне;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вести наблюдение за эксплуатацией механического оборудования и систем в процессе несения машинной вахты;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выполнять слесарные работы при техническом обслуживании и ремонте судового электрооборудования;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пользоваться слесарным оборудованием, инструментами, контрольно-измерительными приборами и средствами измерений;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 xml:space="preserve">править, изгибать, нарезать опиливать, сверлить, зенковать и развёртывать, нарезать резьбу, клепать, шабрить при техническом обслуживании и ремонте судового электрооборудования; </w:t>
      </w:r>
    </w:p>
    <w:p w:rsidR="004F7A9E" w:rsidRPr="004F7A9E" w:rsidRDefault="004F7A9E" w:rsidP="003C0A7C">
      <w:pPr>
        <w:widowControl w:val="0"/>
        <w:numPr>
          <w:ilvl w:val="0"/>
          <w:numId w:val="53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проводить электромонтажные работы при технической эксплуатации и ремонте электрооборудования судов;</w:t>
      </w:r>
    </w:p>
    <w:p w:rsidR="004F7A9E" w:rsidRPr="004F7A9E" w:rsidRDefault="004F7A9E" w:rsidP="004F7A9E">
      <w:pPr>
        <w:widowControl w:val="0"/>
        <w:ind w:firstLine="284"/>
        <w:jc w:val="both"/>
        <w:rPr>
          <w:b/>
          <w:snapToGrid w:val="0"/>
        </w:rPr>
      </w:pPr>
      <w:r w:rsidRPr="004F7A9E">
        <w:rPr>
          <w:b/>
          <w:snapToGrid w:val="0"/>
        </w:rPr>
        <w:t>знать: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нормативно-правовые документы по эксплуатации судна;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устройство и принцип действия судовых механизмов, узлов и агрегатов, функциональных систем и правила пользования ими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обязанности моториста по эксплуатации и обслуживанию судовой энергетической установки;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основные принципы несения безопасной машинной вахты;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обязанности по судовым тревогам, виды и сигналы тревог;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меры безопасности при проведении ремонта судового оборудования;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основы слесарных работ;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допуски, посадки и технические измерения;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назначение и устройство слесарного оборудования, инструментов, контрольно-измерительных приборов и средств измерений, правила пользования ими;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виды оборудования, инструменты, приспособления и материалы, технология проведения электромонтажных работ;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основные требования к качеству соединений и укладке кабелей;</w:t>
      </w:r>
    </w:p>
    <w:p w:rsidR="004F7A9E" w:rsidRPr="004F7A9E" w:rsidRDefault="004F7A9E" w:rsidP="003C0A7C">
      <w:pPr>
        <w:widowControl w:val="0"/>
        <w:numPr>
          <w:ilvl w:val="0"/>
          <w:numId w:val="54"/>
        </w:numPr>
        <w:ind w:left="1260"/>
        <w:jc w:val="both"/>
        <w:rPr>
          <w:snapToGrid w:val="0"/>
        </w:rPr>
      </w:pPr>
      <w:r w:rsidRPr="004F7A9E">
        <w:rPr>
          <w:snapToGrid w:val="0"/>
        </w:rPr>
        <w:t>технику безопасности при проведении слесарных и электромонтажных работ.</w:t>
      </w:r>
    </w:p>
    <w:p w:rsidR="004F7A9E" w:rsidRPr="004F7A9E" w:rsidRDefault="004F7A9E" w:rsidP="004F7A9E">
      <w:pPr>
        <w:widowControl w:val="0"/>
        <w:snapToGrid w:val="0"/>
        <w:ind w:firstLine="284"/>
        <w:jc w:val="both"/>
      </w:pPr>
    </w:p>
    <w:p w:rsidR="004F7A9E" w:rsidRPr="004F7A9E" w:rsidRDefault="004F7A9E" w:rsidP="004F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Pr="004F7A9E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4F7A9E" w:rsidRPr="004F7A9E" w:rsidRDefault="004F7A9E" w:rsidP="004F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7A9E">
        <w:t xml:space="preserve">всего – </w:t>
      </w:r>
      <w:r w:rsidRPr="004F7A9E">
        <w:rPr>
          <w:b/>
        </w:rPr>
        <w:t xml:space="preserve">816 </w:t>
      </w:r>
      <w:r w:rsidRPr="004F7A9E">
        <w:t>часов, в том числе:</w:t>
      </w:r>
    </w:p>
    <w:p w:rsidR="004F7A9E" w:rsidRPr="004F7A9E" w:rsidRDefault="004F7A9E" w:rsidP="004F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7A9E">
        <w:t xml:space="preserve">максимальной учебной нагрузки обучающегося – </w:t>
      </w:r>
      <w:r w:rsidRPr="004F7A9E">
        <w:rPr>
          <w:b/>
        </w:rPr>
        <w:t>384</w:t>
      </w:r>
      <w:r w:rsidRPr="004F7A9E">
        <w:t xml:space="preserve"> часа, включая:</w:t>
      </w:r>
    </w:p>
    <w:p w:rsidR="004F7A9E" w:rsidRPr="004F7A9E" w:rsidRDefault="004F7A9E" w:rsidP="003C0A7C">
      <w:pPr>
        <w:pStyle w:val="af3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7A9E">
        <w:t xml:space="preserve">обязательной аудиторной учебной нагрузки обучающегося – </w:t>
      </w:r>
      <w:r w:rsidRPr="004F7A9E">
        <w:rPr>
          <w:b/>
        </w:rPr>
        <w:t xml:space="preserve">256 </w:t>
      </w:r>
      <w:r w:rsidRPr="004F7A9E">
        <w:t>часов;</w:t>
      </w:r>
    </w:p>
    <w:p w:rsidR="004F7A9E" w:rsidRPr="004F7A9E" w:rsidRDefault="004F7A9E" w:rsidP="003C0A7C">
      <w:pPr>
        <w:pStyle w:val="af3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7A9E">
        <w:t xml:space="preserve">самостоятельной работы обучающегося – </w:t>
      </w:r>
      <w:r w:rsidRPr="004F7A9E">
        <w:rPr>
          <w:b/>
        </w:rPr>
        <w:t xml:space="preserve">128 </w:t>
      </w:r>
      <w:r w:rsidRPr="004F7A9E">
        <w:t>часов;</w:t>
      </w:r>
    </w:p>
    <w:p w:rsidR="004F7A9E" w:rsidRPr="004F7A9E" w:rsidRDefault="004F7A9E" w:rsidP="004F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7A9E">
        <w:t xml:space="preserve">         учебной и производственной практики – </w:t>
      </w:r>
      <w:r w:rsidRPr="004F7A9E">
        <w:rPr>
          <w:b/>
        </w:rPr>
        <w:t xml:space="preserve">432 </w:t>
      </w:r>
      <w:r w:rsidRPr="004F7A9E">
        <w:t>часа.</w:t>
      </w:r>
    </w:p>
    <w:p w:rsidR="008E3C3A" w:rsidRDefault="004F7A9E" w:rsidP="004F7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4F7A9E">
        <w:rPr>
          <w:b/>
          <w:caps/>
        </w:rPr>
        <w:br w:type="page"/>
      </w:r>
      <w:r w:rsidR="00516F71">
        <w:rPr>
          <w:b/>
          <w:caps/>
        </w:rPr>
        <w:lastRenderedPageBreak/>
        <w:t>5</w:t>
      </w:r>
      <w:r w:rsidR="008E3C3A">
        <w:rPr>
          <w:b/>
          <w:caps/>
        </w:rPr>
        <w:t>.</w:t>
      </w:r>
      <w:r w:rsidR="00254EA8">
        <w:rPr>
          <w:b/>
          <w:caps/>
        </w:rPr>
        <w:t xml:space="preserve"> </w:t>
      </w:r>
      <w:r w:rsidR="008E3C3A">
        <w:rPr>
          <w:b/>
          <w:caps/>
        </w:rPr>
        <w:t xml:space="preserve">Контроль и оценка результатов освоения </w:t>
      </w:r>
      <w:r w:rsidR="001B560D">
        <w:rPr>
          <w:b/>
          <w:caps/>
        </w:rPr>
        <w:t xml:space="preserve">ПРОГРАММЫ ПОДГОТОВКИ СПЕЦИАЛИСТОВ СРЕДНЕГО ЗВЕНА </w:t>
      </w:r>
    </w:p>
    <w:p w:rsidR="008E3C3A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E3C3A" w:rsidRPr="00E862C5" w:rsidRDefault="00516F71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8E3C3A" w:rsidRPr="00E862C5">
        <w:rPr>
          <w:b/>
          <w:i/>
          <w:sz w:val="28"/>
          <w:szCs w:val="28"/>
        </w:rPr>
        <w:t>.1.</w:t>
      </w:r>
      <w:r w:rsidR="008E3C3A" w:rsidRPr="00E862C5">
        <w:rPr>
          <w:i/>
          <w:sz w:val="28"/>
          <w:szCs w:val="28"/>
        </w:rPr>
        <w:t xml:space="preserve"> </w:t>
      </w:r>
      <w:r w:rsidR="008E3C3A" w:rsidRPr="00E862C5">
        <w:rPr>
          <w:b/>
          <w:i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компетенций.</w:t>
      </w:r>
    </w:p>
    <w:p w:rsidR="008E3C3A" w:rsidRPr="00AA09D5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Оценка качества освоения </w:t>
      </w:r>
      <w:r w:rsidR="001B560D">
        <w:t>программы подготовки специалистов среднего звена</w:t>
      </w:r>
      <w:r>
        <w:t xml:space="preserve"> должна включать текущий контроль знаний, промежуточ</w:t>
      </w:r>
      <w:r w:rsidR="001B560D">
        <w:t>ную и государственную итоговую</w:t>
      </w:r>
      <w:r>
        <w:t xml:space="preserve"> аттестацию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1B560D">
        <w:t>ППССЗ</w:t>
      </w:r>
      <w:r>
        <w:t xml:space="preserve">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ФОС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уровня освоения дисциплин;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компетенций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Для юношей предусматривается оценка результатов освоения основ военной службы.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Необходимым условием допуска к государственной </w:t>
      </w:r>
      <w:r w:rsidR="004B5EA2">
        <w:t>итоговой</w:t>
      </w:r>
      <w:r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профессиональной практики.</w:t>
      </w: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6859CE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748"/>
        <w:gridCol w:w="3623"/>
      </w:tblGrid>
      <w:tr w:rsidR="00AA0DB4" w:rsidRPr="002B7163" w:rsidTr="00294CBB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:rsidR="00AA0DB4" w:rsidRPr="003A1FB2" w:rsidRDefault="00AA0DB4" w:rsidP="00AA0DB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B7163">
              <w:rPr>
                <w:b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748" w:type="dxa"/>
            <w:vAlign w:val="center"/>
          </w:tcPr>
          <w:p w:rsidR="00AA0DB4" w:rsidRPr="003A1FB2" w:rsidRDefault="00AA0DB4" w:rsidP="00AA0DB4">
            <w:pPr>
              <w:jc w:val="center"/>
              <w:rPr>
                <w:bCs/>
              </w:rPr>
            </w:pPr>
            <w:r w:rsidRPr="002B7163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A0DB4" w:rsidRPr="003A1FB2" w:rsidRDefault="00AA0DB4" w:rsidP="00AA0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163">
              <w:rPr>
                <w:b/>
              </w:rPr>
              <w:t>Формы и методы контроля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C969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К 1.1</w:t>
            </w:r>
            <w:r>
              <w:t>.</w:t>
            </w:r>
            <w:r w:rsidRPr="003A1FB2">
              <w:t xml:space="preserve">   Обеспечивать </w:t>
            </w:r>
            <w:r>
              <w:t>техническую эксплуатацию главных энергетических установок судна, вспомогательных механизмов и связанных с ними систем управления</w:t>
            </w:r>
          </w:p>
        </w:tc>
        <w:tc>
          <w:tcPr>
            <w:tcW w:w="3748" w:type="dxa"/>
          </w:tcPr>
          <w:p w:rsidR="00752AEE" w:rsidRPr="00F267D1" w:rsidRDefault="00752AEE" w:rsidP="003C0A7C">
            <w:pPr>
              <w:pStyle w:val="af3"/>
              <w:numPr>
                <w:ilvl w:val="0"/>
                <w:numId w:val="57"/>
              </w:numPr>
              <w:rPr>
                <w:bCs/>
              </w:rPr>
            </w:pPr>
            <w:r w:rsidRPr="00F267D1">
              <w:rPr>
                <w:bCs/>
              </w:rPr>
              <w:t xml:space="preserve">демонстрация практических навыков работы с приборами, инструментом; </w:t>
            </w:r>
          </w:p>
          <w:p w:rsidR="00752AEE" w:rsidRPr="00F267D1" w:rsidRDefault="00752AEE" w:rsidP="003C0A7C">
            <w:pPr>
              <w:pStyle w:val="af3"/>
              <w:numPr>
                <w:ilvl w:val="0"/>
                <w:numId w:val="57"/>
              </w:numPr>
              <w:rPr>
                <w:bCs/>
              </w:rPr>
            </w:pPr>
            <w:r w:rsidRPr="003A1FB2">
              <w:t>демонстрация умений выполнять требуемые расчеты и составлять документы;</w:t>
            </w:r>
          </w:p>
          <w:p w:rsidR="00752AEE" w:rsidRPr="00F267D1" w:rsidRDefault="00752AEE" w:rsidP="003C0A7C">
            <w:pPr>
              <w:pStyle w:val="af3"/>
              <w:numPr>
                <w:ilvl w:val="0"/>
                <w:numId w:val="57"/>
              </w:numPr>
              <w:rPr>
                <w:bCs/>
              </w:rPr>
            </w:pPr>
            <w:r w:rsidRPr="00F267D1">
              <w:rPr>
                <w:bCs/>
              </w:rPr>
              <w:t>обоснование  полученных экспериментальных данных  на лабораторных и практических занятиях.</w:t>
            </w:r>
          </w:p>
          <w:p w:rsidR="00752AEE" w:rsidRPr="003A1FB2" w:rsidRDefault="00752AEE" w:rsidP="003C0A7C">
            <w:pPr>
              <w:numPr>
                <w:ilvl w:val="0"/>
                <w:numId w:val="57"/>
              </w:numPr>
              <w:tabs>
                <w:tab w:val="left" w:pos="252"/>
              </w:tabs>
            </w:pPr>
            <w:r w:rsidRPr="003A1FB2">
              <w:t>демонстрация умений анал</w:t>
            </w:r>
            <w:r>
              <w:t>изировать условия работы судовой энергетической установки</w:t>
            </w:r>
            <w:r w:rsidRPr="003A1FB2">
              <w:t>;</w:t>
            </w:r>
          </w:p>
          <w:p w:rsidR="00752AEE" w:rsidRPr="003A1FB2" w:rsidRDefault="00752AEE" w:rsidP="003C0A7C">
            <w:pPr>
              <w:numPr>
                <w:ilvl w:val="0"/>
                <w:numId w:val="57"/>
              </w:numPr>
              <w:tabs>
                <w:tab w:val="left" w:pos="252"/>
              </w:tabs>
            </w:pPr>
            <w:r w:rsidRPr="003A1FB2">
              <w:t xml:space="preserve">демонстрация умений анализировать </w:t>
            </w:r>
            <w:r>
              <w:t>режимы работы судовых машин</w:t>
            </w:r>
            <w:r w:rsidRPr="003A1FB2">
              <w:t>;</w:t>
            </w:r>
          </w:p>
          <w:p w:rsidR="00752AEE" w:rsidRPr="003A1FB2" w:rsidRDefault="00752AEE" w:rsidP="003C0A7C">
            <w:pPr>
              <w:numPr>
                <w:ilvl w:val="0"/>
                <w:numId w:val="57"/>
              </w:numPr>
              <w:tabs>
                <w:tab w:val="left" w:pos="252"/>
              </w:tabs>
            </w:pPr>
            <w:r w:rsidRPr="003A1FB2">
              <w:t xml:space="preserve">демонстрация умений обеспечить оптимальную </w:t>
            </w:r>
            <w:r>
              <w:t>нагрузку судового двигателя</w:t>
            </w:r>
            <w:r w:rsidRPr="003A1FB2">
              <w:t>;</w:t>
            </w:r>
          </w:p>
          <w:p w:rsidR="00752AEE" w:rsidRPr="00F267D1" w:rsidRDefault="00752AEE" w:rsidP="003C0A7C">
            <w:pPr>
              <w:pStyle w:val="af3"/>
              <w:numPr>
                <w:ilvl w:val="0"/>
                <w:numId w:val="57"/>
              </w:numPr>
              <w:rPr>
                <w:bCs/>
              </w:rPr>
            </w:pPr>
            <w:r w:rsidRPr="003A1FB2">
              <w:t xml:space="preserve">выполнение правил пожарной безопасности и техники безопасности при эксплуатации судового </w:t>
            </w:r>
            <w:r>
              <w:t>энергетического оборудования</w:t>
            </w:r>
            <w:r w:rsidRPr="003A1FB2">
              <w:t>.</w:t>
            </w: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C969FF">
            <w:pPr>
              <w:widowControl w:val="0"/>
              <w:autoSpaceDE w:val="0"/>
              <w:autoSpaceDN w:val="0"/>
              <w:adjustRightInd w:val="0"/>
            </w:pPr>
            <w:r w:rsidRPr="003A1FB2">
              <w:t>Текущий контроль в форме оценки результатов практических занятий и лабораторных работ, защиты курсового проекта (работы).</w:t>
            </w:r>
          </w:p>
          <w:p w:rsidR="00752AEE" w:rsidRPr="003A1FB2" w:rsidRDefault="00752AEE" w:rsidP="00C969FF">
            <w:pPr>
              <w:rPr>
                <w:bCs/>
                <w:iCs/>
              </w:rPr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  <w:p w:rsidR="00752AEE" w:rsidRPr="003A1FB2" w:rsidRDefault="00752AEE" w:rsidP="00C969FF">
            <w:pPr>
              <w:rPr>
                <w:bCs/>
                <w:iCs/>
              </w:rPr>
            </w:pPr>
          </w:p>
          <w:p w:rsidR="00752AEE" w:rsidRPr="003A1FB2" w:rsidRDefault="00752AEE" w:rsidP="00C969FF">
            <w:pPr>
              <w:rPr>
                <w:bCs/>
                <w:iCs/>
              </w:rPr>
            </w:pPr>
          </w:p>
          <w:p w:rsidR="00752AEE" w:rsidRPr="003A1FB2" w:rsidRDefault="00752AEE" w:rsidP="00C969FF">
            <w:pPr>
              <w:rPr>
                <w:bCs/>
              </w:rPr>
            </w:pP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C969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ПК 1.2</w:t>
            </w:r>
            <w:r>
              <w:t>.</w:t>
            </w:r>
            <w:r w:rsidRPr="003A1FB2">
              <w:t xml:space="preserve">   </w:t>
            </w:r>
            <w:r>
              <w:t>Осуществлять контроль выполнения национальных и международных требований по эксплуатации судна</w:t>
            </w:r>
          </w:p>
        </w:tc>
        <w:tc>
          <w:tcPr>
            <w:tcW w:w="3748" w:type="dxa"/>
          </w:tcPr>
          <w:p w:rsidR="00752AEE" w:rsidRPr="00F267D1" w:rsidRDefault="00752AEE" w:rsidP="003C0A7C">
            <w:pPr>
              <w:pStyle w:val="af3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t>демонстрация знаний национальных и международных требований по эксплуатации судна.</w:t>
            </w:r>
          </w:p>
          <w:p w:rsidR="00752AEE" w:rsidRPr="003A1FB2" w:rsidRDefault="00752AEE" w:rsidP="00C969FF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C969FF">
            <w:pPr>
              <w:widowControl w:val="0"/>
              <w:autoSpaceDE w:val="0"/>
              <w:autoSpaceDN w:val="0"/>
              <w:adjustRightInd w:val="0"/>
            </w:pPr>
            <w:r w:rsidRPr="003A1FB2">
              <w:t>Текущий контроль в форме оценки результатов практических занятий и лабораторных работ.</w:t>
            </w:r>
          </w:p>
          <w:p w:rsidR="00752AEE" w:rsidRPr="00752AEE" w:rsidRDefault="00752AEE" w:rsidP="00752AEE">
            <w:pPr>
              <w:rPr>
                <w:bCs/>
                <w:iCs/>
              </w:rPr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C969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ПК 1.3</w:t>
            </w:r>
            <w:r>
              <w:t>.</w:t>
            </w:r>
            <w:r w:rsidRPr="003A1FB2">
              <w:t xml:space="preserve">   Выполнять </w:t>
            </w:r>
            <w:r>
              <w:t>техническое обслуживание и ремонт судового оборудования</w:t>
            </w:r>
          </w:p>
        </w:tc>
        <w:tc>
          <w:tcPr>
            <w:tcW w:w="3748" w:type="dxa"/>
          </w:tcPr>
          <w:p w:rsidR="00752AEE" w:rsidRPr="003A1FB2" w:rsidRDefault="00752AEE" w:rsidP="003C0A7C">
            <w:pPr>
              <w:pStyle w:val="af3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</w:pPr>
            <w:r w:rsidRPr="003A1FB2">
              <w:t xml:space="preserve">планирование  видов, способов, периодичности и объёма </w:t>
            </w:r>
            <w:r>
              <w:t>ремонта судового оборудования</w:t>
            </w:r>
            <w:r w:rsidRPr="003A1FB2">
              <w:t xml:space="preserve">; </w:t>
            </w:r>
          </w:p>
          <w:p w:rsidR="00752AEE" w:rsidRPr="003A1FB2" w:rsidRDefault="00752AEE" w:rsidP="003C0A7C">
            <w:pPr>
              <w:pStyle w:val="af3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</w:pPr>
            <w:r w:rsidRPr="003A1FB2">
              <w:t>обоснование  технологии проведения работ в соответствии с правилами обслуживания судового оборудования;</w:t>
            </w:r>
          </w:p>
          <w:p w:rsidR="00F267D1" w:rsidRPr="003A1FB2" w:rsidRDefault="00AA0DB4" w:rsidP="003C0A7C">
            <w:pPr>
              <w:numPr>
                <w:ilvl w:val="0"/>
                <w:numId w:val="56"/>
              </w:numPr>
              <w:tabs>
                <w:tab w:val="left" w:pos="252"/>
              </w:tabs>
            </w:pPr>
            <w:r w:rsidRPr="003A1FB2">
              <w:t>обоснование выбора</w:t>
            </w:r>
            <w:r w:rsidR="00F267D1" w:rsidRPr="003A1FB2">
              <w:t xml:space="preserve"> технологического оборудования, инструментов </w:t>
            </w:r>
            <w:r w:rsidR="00F267D1" w:rsidRPr="003A1FB2">
              <w:lastRenderedPageBreak/>
              <w:t>и материалов для проведения обслуживания;</w:t>
            </w:r>
          </w:p>
          <w:p w:rsidR="00F267D1" w:rsidRPr="003A1FB2" w:rsidRDefault="00F267D1" w:rsidP="003C0A7C">
            <w:pPr>
              <w:numPr>
                <w:ilvl w:val="0"/>
                <w:numId w:val="56"/>
              </w:numPr>
              <w:tabs>
                <w:tab w:val="left" w:pos="252"/>
              </w:tabs>
            </w:pPr>
            <w:r w:rsidRPr="003A1FB2">
              <w:t>демонстрация умения пользоваться инструментом, приборами и приспособлениями для проведения обслуживания;</w:t>
            </w:r>
          </w:p>
          <w:p w:rsidR="00AA0DB4" w:rsidRPr="003A1FB2" w:rsidRDefault="00F267D1" w:rsidP="003C0A7C">
            <w:pPr>
              <w:pStyle w:val="af3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</w:pPr>
            <w:r>
              <w:t>демонстрация умений по сборке двигателей и механизмов и проверке их готовности к эксплуатации</w:t>
            </w:r>
            <w:r w:rsidRPr="003A1FB2">
              <w:t>.</w:t>
            </w: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C969FF">
            <w:pPr>
              <w:widowControl w:val="0"/>
              <w:autoSpaceDE w:val="0"/>
              <w:autoSpaceDN w:val="0"/>
              <w:adjustRightInd w:val="0"/>
            </w:pPr>
            <w:r w:rsidRPr="003A1FB2">
              <w:lastRenderedPageBreak/>
              <w:t>Текущий контроль в форме оценки результатов практических занятий и лабораторных работ.</w:t>
            </w:r>
          </w:p>
          <w:p w:rsidR="00752AEE" w:rsidRPr="003A1FB2" w:rsidRDefault="00752AEE" w:rsidP="00C969FF">
            <w:pPr>
              <w:widowControl w:val="0"/>
              <w:autoSpaceDE w:val="0"/>
              <w:autoSpaceDN w:val="0"/>
              <w:adjustRightInd w:val="0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294CBB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294CBB" w:rsidRPr="003A1FB2" w:rsidRDefault="00294CBB" w:rsidP="00C969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lastRenderedPageBreak/>
              <w:t>ПК 1.4</w:t>
            </w:r>
            <w:r>
              <w:t>.</w:t>
            </w:r>
            <w:r w:rsidRPr="003A1FB2">
              <w:t xml:space="preserve">  </w:t>
            </w:r>
            <w:r>
              <w:t>Осуществлять выбор оборудования, элементов и систем оборудования для замены в процессе эксплуатации судов</w:t>
            </w:r>
          </w:p>
        </w:tc>
        <w:tc>
          <w:tcPr>
            <w:tcW w:w="3748" w:type="dxa"/>
          </w:tcPr>
          <w:p w:rsidR="00294CBB" w:rsidRPr="003A1FB2" w:rsidRDefault="00294CBB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>
              <w:t>определение износа деталей, подлежащих замене в процессе эксплуатации</w:t>
            </w:r>
            <w:r w:rsidRPr="003A1FB2">
              <w:t>;</w:t>
            </w:r>
          </w:p>
          <w:p w:rsidR="00294CBB" w:rsidRPr="003A1FB2" w:rsidRDefault="00294CBB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A1FB2">
              <w:t xml:space="preserve">обоснование методов диагностики </w:t>
            </w:r>
            <w:r>
              <w:t>судового оборудования</w:t>
            </w:r>
            <w:r w:rsidRPr="003A1FB2">
              <w:t>;</w:t>
            </w:r>
          </w:p>
          <w:p w:rsidR="00294CBB" w:rsidRPr="003A1FB2" w:rsidRDefault="00294CBB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A1FB2">
              <w:t xml:space="preserve">демонстрация умения пользоваться приборами и приспособлениями, используемыми для диагностики состояния </w:t>
            </w:r>
            <w:r>
              <w:t>узлов и деталей</w:t>
            </w:r>
            <w:r w:rsidRPr="003A1FB2">
              <w:t>;</w:t>
            </w:r>
          </w:p>
          <w:p w:rsidR="00294CBB" w:rsidRPr="003A1FB2" w:rsidRDefault="00294CBB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A1FB2">
              <w:t xml:space="preserve">демонстрация умения оценивать техническое состояние </w:t>
            </w:r>
            <w:r>
              <w:t>элементов и систем оборудования</w:t>
            </w:r>
            <w:r w:rsidRPr="003A1FB2">
              <w:t xml:space="preserve"> и оформлять необходимые ремонтные документы;</w:t>
            </w:r>
          </w:p>
          <w:p w:rsidR="00294CBB" w:rsidRPr="003A1FB2" w:rsidRDefault="00294CBB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A1FB2">
              <w:t xml:space="preserve">планирование объёма, периодичности, и характера выполняемых работ при проведении технических уходов </w:t>
            </w:r>
            <w:r>
              <w:t xml:space="preserve">судового </w:t>
            </w:r>
            <w:r w:rsidRPr="003A1FB2">
              <w:t>оборудования;</w:t>
            </w:r>
          </w:p>
          <w:p w:rsidR="00294CBB" w:rsidRPr="003A1FB2" w:rsidRDefault="00294CBB" w:rsidP="003C0A7C">
            <w:pPr>
              <w:pStyle w:val="af3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</w:pPr>
            <w:r w:rsidRPr="003A1FB2">
              <w:t xml:space="preserve">демонстрация </w:t>
            </w:r>
            <w:r>
              <w:t>знаний правил Морского и Речного Регистров РФ в части снабжения судов запасными частями.</w:t>
            </w:r>
          </w:p>
        </w:tc>
        <w:tc>
          <w:tcPr>
            <w:tcW w:w="3623" w:type="dxa"/>
            <w:shd w:val="clear" w:color="auto" w:fill="auto"/>
          </w:tcPr>
          <w:p w:rsidR="00294CBB" w:rsidRPr="003A1FB2" w:rsidRDefault="00294CBB" w:rsidP="00294CBB">
            <w:pPr>
              <w:widowControl w:val="0"/>
              <w:autoSpaceDE w:val="0"/>
              <w:autoSpaceDN w:val="0"/>
              <w:adjustRightInd w:val="0"/>
            </w:pPr>
            <w:r w:rsidRPr="003A1FB2">
              <w:t>Текущий контроль в форме оценки результатов практических занятий и лабораторных работ.</w:t>
            </w:r>
          </w:p>
          <w:p w:rsidR="00294CBB" w:rsidRPr="003A1FB2" w:rsidRDefault="00294CBB" w:rsidP="00294CBB">
            <w:pPr>
              <w:widowControl w:val="0"/>
              <w:autoSpaceDE w:val="0"/>
              <w:autoSpaceDN w:val="0"/>
              <w:adjustRightInd w:val="0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</w:tbl>
    <w:p w:rsidR="00294CBB" w:rsidRDefault="00294CBB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748"/>
        <w:gridCol w:w="3623"/>
      </w:tblGrid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294CBB" w:rsidP="00294CB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lastRenderedPageBreak/>
              <w:t>ПК 1.5  Осуществлять эксплуатацию судовых технических средств  в  соответствии с установленными правилами и процедурами, обеспечивающими безопасность операций и отсутствие загрязнения окружающей среды</w:t>
            </w:r>
          </w:p>
        </w:tc>
        <w:tc>
          <w:tcPr>
            <w:tcW w:w="3748" w:type="dxa"/>
          </w:tcPr>
          <w:p w:rsidR="00294CBB" w:rsidRPr="003A1FB2" w:rsidRDefault="00294CBB" w:rsidP="003C0A7C">
            <w:pPr>
              <w:pStyle w:val="af3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</w:pPr>
            <w:r w:rsidRPr="003A1FB2">
              <w:t>демонстрация понимания установленных норм и правил</w:t>
            </w:r>
            <w:r w:rsidRPr="00F267D1">
              <w:rPr>
                <w:bCs/>
                <w:iCs/>
              </w:rPr>
              <w:t xml:space="preserve"> по вопросам организации технической эксплуатации судовых технических средств;</w:t>
            </w:r>
          </w:p>
          <w:p w:rsidR="00294CBB" w:rsidRPr="003A1FB2" w:rsidRDefault="00294CBB" w:rsidP="003C0A7C">
            <w:pPr>
              <w:pStyle w:val="af3"/>
              <w:numPr>
                <w:ilvl w:val="0"/>
                <w:numId w:val="59"/>
              </w:numPr>
            </w:pPr>
            <w:r w:rsidRPr="003A1FB2">
              <w:t>демонстрация понимания порядка несения ходовой и стояночной вахты, знания должностных обязанностей;</w:t>
            </w:r>
          </w:p>
          <w:p w:rsidR="00294CBB" w:rsidRDefault="00294CBB" w:rsidP="003C0A7C">
            <w:pPr>
              <w:numPr>
                <w:ilvl w:val="0"/>
                <w:numId w:val="59"/>
              </w:numPr>
              <w:tabs>
                <w:tab w:val="left" w:pos="252"/>
              </w:tabs>
              <w:rPr>
                <w:bCs/>
                <w:iCs/>
              </w:rPr>
            </w:pPr>
            <w:r w:rsidRPr="003A1FB2">
              <w:rPr>
                <w:bCs/>
                <w:iCs/>
              </w:rPr>
              <w:t>выполнение правил техники безопасности при эксплуатации и обслуживании судовых технических средств,</w:t>
            </w:r>
          </w:p>
          <w:p w:rsidR="00752AEE" w:rsidRPr="00294CBB" w:rsidRDefault="00294CBB" w:rsidP="003C0A7C">
            <w:pPr>
              <w:numPr>
                <w:ilvl w:val="0"/>
                <w:numId w:val="59"/>
              </w:numPr>
              <w:tabs>
                <w:tab w:val="left" w:pos="252"/>
              </w:tabs>
              <w:rPr>
                <w:bCs/>
                <w:iCs/>
              </w:rPr>
            </w:pPr>
            <w:r w:rsidRPr="00294CBB">
              <w:rPr>
                <w:bCs/>
                <w:iCs/>
              </w:rPr>
              <w:t>предотвращения загрязнения окружающей среды.</w:t>
            </w:r>
          </w:p>
        </w:tc>
        <w:tc>
          <w:tcPr>
            <w:tcW w:w="3623" w:type="dxa"/>
            <w:shd w:val="clear" w:color="auto" w:fill="auto"/>
          </w:tcPr>
          <w:p w:rsidR="00294CBB" w:rsidRPr="003A1FB2" w:rsidRDefault="00294CBB" w:rsidP="00294CBB">
            <w:pPr>
              <w:widowControl w:val="0"/>
              <w:autoSpaceDE w:val="0"/>
              <w:autoSpaceDN w:val="0"/>
              <w:adjustRightInd w:val="0"/>
            </w:pPr>
            <w:r w:rsidRPr="003A1FB2">
              <w:t>Текущий контроль в форме оценки результатов практических занятий и лабораторных работ.</w:t>
            </w:r>
          </w:p>
          <w:p w:rsidR="00752AEE" w:rsidRPr="003A1FB2" w:rsidRDefault="00294CBB" w:rsidP="00294CBB">
            <w:pPr>
              <w:widowControl w:val="0"/>
              <w:suppressAutoHyphens/>
              <w:jc w:val="both"/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A77689" w:rsidRDefault="00752AEE" w:rsidP="00C969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2</w:t>
            </w:r>
            <w:r w:rsidRPr="00A77689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.</w:t>
            </w:r>
            <w:r w:rsidRPr="00A77689">
              <w:rPr>
                <w:sz w:val="23"/>
                <w:szCs w:val="23"/>
              </w:rPr>
              <w:t xml:space="preserve"> Организовывать мероприятия по обеспечению транспортной безопасности</w:t>
            </w:r>
          </w:p>
        </w:tc>
        <w:tc>
          <w:tcPr>
            <w:tcW w:w="3748" w:type="dxa"/>
          </w:tcPr>
          <w:p w:rsidR="00752AEE" w:rsidRPr="00F267D1" w:rsidRDefault="00752AEE" w:rsidP="003C0A7C">
            <w:pPr>
              <w:pStyle w:val="af3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67D1">
              <w:rPr>
                <w:sz w:val="23"/>
                <w:szCs w:val="23"/>
              </w:rPr>
              <w:t>демонстрация понимания организации по обеспечению транспортной безопасности;</w:t>
            </w:r>
          </w:p>
          <w:p w:rsidR="00752AEE" w:rsidRPr="00F267D1" w:rsidRDefault="00752AEE" w:rsidP="003C0A7C">
            <w:pPr>
              <w:pStyle w:val="af3"/>
              <w:numPr>
                <w:ilvl w:val="0"/>
                <w:numId w:val="60"/>
              </w:numPr>
              <w:adjustRightInd w:val="0"/>
              <w:rPr>
                <w:color w:val="000000"/>
                <w:sz w:val="23"/>
                <w:szCs w:val="23"/>
              </w:rPr>
            </w:pPr>
            <w:r w:rsidRPr="00F267D1">
              <w:rPr>
                <w:color w:val="000000"/>
                <w:sz w:val="23"/>
                <w:szCs w:val="23"/>
              </w:rPr>
              <w:t>демонстрация знаний нормативно-правовых  документов  в области  обеспечения транспортной безопасности.</w:t>
            </w:r>
          </w:p>
          <w:p w:rsidR="00752AEE" w:rsidRPr="00A77689" w:rsidRDefault="00752AEE" w:rsidP="00C969FF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3623" w:type="dxa"/>
            <w:shd w:val="clear" w:color="auto" w:fill="auto"/>
          </w:tcPr>
          <w:p w:rsidR="00752AEE" w:rsidRPr="00A77689" w:rsidRDefault="00752AEE" w:rsidP="00C969FF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 w:rsidRPr="00A77689">
              <w:rPr>
                <w:sz w:val="23"/>
                <w:szCs w:val="23"/>
              </w:rPr>
              <w:t>Текущий контроль в форме оценки результатов практических занятий.</w:t>
            </w:r>
          </w:p>
          <w:p w:rsidR="00752AEE" w:rsidRPr="00A77689" w:rsidRDefault="004C45AE" w:rsidP="00C969FF">
            <w:pPr>
              <w:rPr>
                <w:sz w:val="23"/>
                <w:szCs w:val="23"/>
              </w:rPr>
            </w:pPr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3A1FB2" w:rsidRDefault="00752AEE" w:rsidP="00752A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A1FB2">
              <w:t>ПК</w:t>
            </w:r>
            <w:r>
              <w:t xml:space="preserve"> 2</w:t>
            </w:r>
            <w:r w:rsidRPr="003A1FB2">
              <w:t>.2</w:t>
            </w:r>
            <w:r>
              <w:t xml:space="preserve">. </w:t>
            </w:r>
            <w:r w:rsidRPr="003A1FB2">
              <w:rPr>
                <w:szCs w:val="28"/>
              </w:rPr>
              <w:t xml:space="preserve">Применять средства </w:t>
            </w:r>
            <w:r w:rsidRPr="003A1FB2">
              <w:rPr>
                <w:color w:val="000000"/>
                <w:szCs w:val="28"/>
              </w:rPr>
              <w:t>по борьбе за живучесть судна</w:t>
            </w:r>
          </w:p>
        </w:tc>
        <w:tc>
          <w:tcPr>
            <w:tcW w:w="3748" w:type="dxa"/>
          </w:tcPr>
          <w:p w:rsidR="00752AEE" w:rsidRPr="003A1FB2" w:rsidRDefault="00752AEE" w:rsidP="003C0A7C">
            <w:pPr>
              <w:pStyle w:val="af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r w:rsidRPr="003A1FB2">
              <w:t xml:space="preserve">демонстрация практических навыков и умений в </w:t>
            </w:r>
            <w:r w:rsidRPr="00F267D1">
              <w:rPr>
                <w:color w:val="000000"/>
              </w:rPr>
              <w:t>применении средства</w:t>
            </w:r>
            <w:r w:rsidRPr="003A1FB2">
              <w:t xml:space="preserve"> по борьбе за живучесть судна; </w:t>
            </w:r>
          </w:p>
          <w:p w:rsidR="00752AEE" w:rsidRPr="00F267D1" w:rsidRDefault="00752AEE" w:rsidP="003C0A7C">
            <w:pPr>
              <w:pStyle w:val="af3"/>
              <w:numPr>
                <w:ilvl w:val="0"/>
                <w:numId w:val="61"/>
              </w:numPr>
              <w:rPr>
                <w:color w:val="000000"/>
              </w:rPr>
            </w:pPr>
            <w:r w:rsidRPr="00F267D1">
              <w:rPr>
                <w:color w:val="000000"/>
              </w:rPr>
              <w:t>изложение знаний о мероприятиях  по обеспечению непотопляемости судна;</w:t>
            </w:r>
          </w:p>
          <w:p w:rsidR="00752AEE" w:rsidRPr="003A1FB2" w:rsidRDefault="00752AEE" w:rsidP="003C0A7C">
            <w:pPr>
              <w:pStyle w:val="af3"/>
              <w:numPr>
                <w:ilvl w:val="0"/>
                <w:numId w:val="61"/>
              </w:numPr>
            </w:pPr>
            <w:r w:rsidRPr="00F267D1">
              <w:rPr>
                <w:color w:val="000000"/>
              </w:rPr>
              <w:t>выполнение задач по борьбе за живучесть судна.</w:t>
            </w:r>
          </w:p>
        </w:tc>
        <w:tc>
          <w:tcPr>
            <w:tcW w:w="3623" w:type="dxa"/>
            <w:shd w:val="clear" w:color="auto" w:fill="auto"/>
          </w:tcPr>
          <w:p w:rsidR="00752AEE" w:rsidRPr="003A1FB2" w:rsidRDefault="00752AEE" w:rsidP="00C969FF">
            <w:pPr>
              <w:widowControl w:val="0"/>
              <w:suppressAutoHyphens/>
              <w:jc w:val="both"/>
            </w:pPr>
            <w:r w:rsidRPr="003A1FB2">
              <w:t>Текущий контроль в форме оценки результатов практических занятий.</w:t>
            </w:r>
          </w:p>
          <w:p w:rsidR="00752AEE" w:rsidRPr="003A1FB2" w:rsidRDefault="004C45AE" w:rsidP="00C969FF"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>ПК 2.3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  <w:tc>
          <w:tcPr>
            <w:tcW w:w="3748" w:type="dxa"/>
          </w:tcPr>
          <w:p w:rsidR="00752AEE" w:rsidRPr="002B7163" w:rsidRDefault="00752AEE" w:rsidP="003C0A7C">
            <w:pPr>
              <w:pStyle w:val="af3"/>
              <w:numPr>
                <w:ilvl w:val="0"/>
                <w:numId w:val="62"/>
              </w:numPr>
            </w:pPr>
            <w:r w:rsidRPr="002B7163">
              <w:t>демонстрация понимания организации проведения учебных тревог, предупреждения пожара и при тушении пожара.</w:t>
            </w:r>
          </w:p>
        </w:tc>
        <w:tc>
          <w:tcPr>
            <w:tcW w:w="3623" w:type="dxa"/>
            <w:shd w:val="clear" w:color="auto" w:fill="auto"/>
          </w:tcPr>
          <w:p w:rsidR="00752AEE" w:rsidRDefault="00752AEE" w:rsidP="003460C5">
            <w:r w:rsidRPr="002B7163">
              <w:t>Текущий контроль в форме оценки результатов практических занятий.</w:t>
            </w:r>
          </w:p>
          <w:p w:rsidR="00294CBB" w:rsidRPr="002B7163" w:rsidRDefault="00294CBB" w:rsidP="003460C5"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 xml:space="preserve">ПК 2.4 Организовывать и обеспечивать действия </w:t>
            </w:r>
            <w:r w:rsidRPr="002B7163">
              <w:lastRenderedPageBreak/>
              <w:t>подчиненных членов экипажа судна при авариях.</w:t>
            </w:r>
          </w:p>
        </w:tc>
        <w:tc>
          <w:tcPr>
            <w:tcW w:w="3748" w:type="dxa"/>
          </w:tcPr>
          <w:p w:rsidR="00752AEE" w:rsidRPr="002B7163" w:rsidRDefault="00752AEE" w:rsidP="003C0A7C">
            <w:pPr>
              <w:pStyle w:val="af3"/>
              <w:numPr>
                <w:ilvl w:val="0"/>
                <w:numId w:val="62"/>
              </w:numPr>
            </w:pPr>
            <w:r w:rsidRPr="002B7163">
              <w:lastRenderedPageBreak/>
              <w:t>демонстрация понимания организации действий подчиненных членов экипажа судна при авариях.</w:t>
            </w:r>
          </w:p>
        </w:tc>
        <w:tc>
          <w:tcPr>
            <w:tcW w:w="3623" w:type="dxa"/>
            <w:shd w:val="clear" w:color="auto" w:fill="auto"/>
          </w:tcPr>
          <w:p w:rsidR="00752AEE" w:rsidRPr="002B7163" w:rsidRDefault="00752AEE" w:rsidP="003460C5">
            <w:r w:rsidRPr="002B7163">
              <w:t>Текущий контроль в форме оценки результатов практических занятий.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lastRenderedPageBreak/>
              <w:t>ПК 2.5 Оказывать первую медицинскую помощь пострадавшим.</w:t>
            </w:r>
          </w:p>
        </w:tc>
        <w:tc>
          <w:tcPr>
            <w:tcW w:w="3748" w:type="dxa"/>
          </w:tcPr>
          <w:p w:rsidR="00752AEE" w:rsidRPr="002B7163" w:rsidRDefault="00752AEE" w:rsidP="003C0A7C">
            <w:pPr>
              <w:pStyle w:val="af3"/>
              <w:numPr>
                <w:ilvl w:val="0"/>
                <w:numId w:val="62"/>
              </w:numPr>
            </w:pPr>
            <w:r w:rsidRPr="002B7163">
              <w:t>демонстрация практических навыков и умений при оказании медицинской помощи пострадавшим.</w:t>
            </w:r>
          </w:p>
        </w:tc>
        <w:tc>
          <w:tcPr>
            <w:tcW w:w="3623" w:type="dxa"/>
            <w:shd w:val="clear" w:color="auto" w:fill="auto"/>
          </w:tcPr>
          <w:p w:rsidR="00752AEE" w:rsidRPr="002B7163" w:rsidRDefault="00752AEE" w:rsidP="003460C5">
            <w:r w:rsidRPr="002B7163">
              <w:t>Текущий контроль в форме оценки результатов практических занятий.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>ПК 2.6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748" w:type="dxa"/>
          </w:tcPr>
          <w:p w:rsidR="00752AEE" w:rsidRPr="002B7163" w:rsidRDefault="00752AEE" w:rsidP="003C0A7C">
            <w:pPr>
              <w:pStyle w:val="af3"/>
              <w:numPr>
                <w:ilvl w:val="0"/>
                <w:numId w:val="62"/>
              </w:numPr>
            </w:pPr>
            <w:r w:rsidRPr="002B7163">
              <w:t>демонстрация понимания организации действий подчиненных членов экипажа судна при оставлении судна;</w:t>
            </w:r>
          </w:p>
          <w:p w:rsidR="00752AEE" w:rsidRPr="002B7163" w:rsidRDefault="00752AEE" w:rsidP="003C0A7C">
            <w:pPr>
              <w:pStyle w:val="af3"/>
              <w:numPr>
                <w:ilvl w:val="0"/>
                <w:numId w:val="62"/>
              </w:numPr>
            </w:pPr>
            <w:r w:rsidRPr="002B7163">
              <w:t xml:space="preserve">демонстрация практических навыков и умений при использовании спасательных </w:t>
            </w:r>
            <w:r w:rsidR="004C45AE" w:rsidRPr="002B7163">
              <w:t>средств.</w:t>
            </w:r>
          </w:p>
        </w:tc>
        <w:tc>
          <w:tcPr>
            <w:tcW w:w="3623" w:type="dxa"/>
            <w:shd w:val="clear" w:color="auto" w:fill="auto"/>
          </w:tcPr>
          <w:p w:rsidR="00752AEE" w:rsidRDefault="00752AEE" w:rsidP="003460C5">
            <w:r w:rsidRPr="002B7163">
              <w:t>Текущий контроль в форме оценки результатов практических занятий.</w:t>
            </w:r>
          </w:p>
          <w:p w:rsidR="004C45AE" w:rsidRPr="002B7163" w:rsidRDefault="004C45AE" w:rsidP="003460C5"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752AEE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752AEE" w:rsidRPr="002B7163" w:rsidRDefault="00752AEE" w:rsidP="003460C5">
            <w:r w:rsidRPr="002B7163">
              <w:t>ПК 2.7 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3748" w:type="dxa"/>
          </w:tcPr>
          <w:p w:rsidR="00752AEE" w:rsidRPr="002B7163" w:rsidRDefault="00752AEE" w:rsidP="003C0A7C">
            <w:pPr>
              <w:pStyle w:val="af3"/>
              <w:numPr>
                <w:ilvl w:val="0"/>
                <w:numId w:val="63"/>
              </w:numPr>
            </w:pPr>
            <w:r w:rsidRPr="002B7163">
              <w:t>демонстрация понимания организации действий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3623" w:type="dxa"/>
            <w:shd w:val="clear" w:color="auto" w:fill="auto"/>
          </w:tcPr>
          <w:p w:rsidR="00752AEE" w:rsidRDefault="00752AEE" w:rsidP="003460C5">
            <w:r w:rsidRPr="002B7163">
              <w:t>Текущий контроль в форме оценки результатов практических занятий.</w:t>
            </w:r>
          </w:p>
          <w:p w:rsidR="004C45AE" w:rsidRPr="002B7163" w:rsidRDefault="004C45AE" w:rsidP="003460C5"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96839" w:rsidRDefault="00F267D1" w:rsidP="00C969FF">
            <w:pPr>
              <w:widowControl w:val="0"/>
              <w:suppressAutoHyphens/>
              <w:jc w:val="both"/>
            </w:pPr>
            <w:r>
              <w:t xml:space="preserve">ПК.3.1 </w:t>
            </w:r>
            <w:r w:rsidRPr="00396839">
              <w:t>Пл</w:t>
            </w:r>
            <w:r>
              <w:t xml:space="preserve">анировать </w:t>
            </w:r>
            <w:r w:rsidRPr="00396839">
              <w:t xml:space="preserve">работу </w:t>
            </w:r>
            <w:r>
              <w:t>структурного подразделения.</w:t>
            </w:r>
            <w:r w:rsidRPr="00396839">
              <w:t xml:space="preserve"> </w:t>
            </w:r>
          </w:p>
        </w:tc>
        <w:tc>
          <w:tcPr>
            <w:tcW w:w="3748" w:type="dxa"/>
          </w:tcPr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качество составления плана работ;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 xml:space="preserve">качество составления плана оснащения рабочего места инструментом, приборами, материалами, технической документацией; 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качество составления технологических карт по организации работ;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составление плана обучения персонала на рабочем месте;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396839">
              <w:t>точность и грамотность оформления технологической документации.</w:t>
            </w:r>
          </w:p>
        </w:tc>
        <w:tc>
          <w:tcPr>
            <w:tcW w:w="3623" w:type="dxa"/>
            <w:shd w:val="clear" w:color="auto" w:fill="auto"/>
          </w:tcPr>
          <w:p w:rsidR="00F267D1" w:rsidRPr="00396839" w:rsidRDefault="00F267D1" w:rsidP="00C969F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Текущий контроль в форме </w:t>
            </w:r>
            <w:r w:rsidRPr="00396839">
              <w:rPr>
                <w:bCs/>
                <w:iCs/>
              </w:rPr>
              <w:t>защиты лабораторных и практических занятий</w:t>
            </w:r>
            <w:r>
              <w:rPr>
                <w:bCs/>
                <w:iCs/>
              </w:rPr>
              <w:t>, контрольных работ.</w:t>
            </w:r>
          </w:p>
          <w:p w:rsidR="00F267D1" w:rsidRPr="00396839" w:rsidRDefault="00F267D1" w:rsidP="00C969FF">
            <w:pPr>
              <w:rPr>
                <w:bCs/>
                <w:iCs/>
              </w:rPr>
            </w:pPr>
            <w:r w:rsidRPr="00396839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(квалификационный)</w:t>
            </w:r>
            <w:r w:rsidRPr="00396839">
              <w:rPr>
                <w:bCs/>
                <w:iCs/>
              </w:rPr>
              <w:t xml:space="preserve"> по профессиональному модулю.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96839" w:rsidRDefault="00F267D1" w:rsidP="00C969FF">
            <w:pPr>
              <w:widowControl w:val="0"/>
              <w:suppressAutoHyphens/>
              <w:jc w:val="both"/>
            </w:pPr>
            <w:r>
              <w:t xml:space="preserve">ПК.3.2. </w:t>
            </w:r>
            <w:r w:rsidRPr="00396839">
              <w:t xml:space="preserve">Руководить работой </w:t>
            </w:r>
            <w:r>
              <w:t>структурного подразделения.</w:t>
            </w:r>
          </w:p>
        </w:tc>
        <w:tc>
          <w:tcPr>
            <w:tcW w:w="3748" w:type="dxa"/>
          </w:tcPr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организация безопасного несения машинной вахты в соответствии с нормативно-правовыми документами;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 xml:space="preserve">проведение инструктажа на </w:t>
            </w:r>
            <w:r w:rsidRPr="00396839">
              <w:lastRenderedPageBreak/>
              <w:t>рабочем месте;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понимание методов управления конфликтами;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индивидуальная работа с персоналом</w:t>
            </w:r>
          </w:p>
          <w:p w:rsidR="00F267D1" w:rsidRPr="00396839" w:rsidRDefault="00F267D1" w:rsidP="00C969FF">
            <w:pPr>
              <w:pStyle w:val="a8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3623" w:type="dxa"/>
            <w:shd w:val="clear" w:color="auto" w:fill="auto"/>
          </w:tcPr>
          <w:p w:rsidR="00F267D1" w:rsidRPr="00396839" w:rsidRDefault="00F267D1" w:rsidP="00C969FF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Текущий контроль в форме </w:t>
            </w:r>
            <w:r w:rsidRPr="00396839">
              <w:rPr>
                <w:bCs/>
                <w:iCs/>
              </w:rPr>
              <w:t>защиты лабораторных и практических занятий</w:t>
            </w:r>
            <w:r>
              <w:rPr>
                <w:bCs/>
                <w:iCs/>
              </w:rPr>
              <w:t>, контрольных работ.</w:t>
            </w:r>
          </w:p>
          <w:p w:rsidR="00F267D1" w:rsidRPr="00396839" w:rsidRDefault="00F267D1" w:rsidP="00C969FF">
            <w:pPr>
              <w:rPr>
                <w:bCs/>
                <w:iCs/>
              </w:rPr>
            </w:pPr>
            <w:r w:rsidRPr="00396839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(квалификационный)</w:t>
            </w:r>
            <w:r w:rsidRPr="00396839">
              <w:rPr>
                <w:bCs/>
                <w:iCs/>
              </w:rPr>
              <w:t xml:space="preserve"> по </w:t>
            </w:r>
            <w:r w:rsidRPr="00396839">
              <w:rPr>
                <w:bCs/>
                <w:iCs/>
              </w:rPr>
              <w:lastRenderedPageBreak/>
              <w:t>профессиональному модулю.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96839" w:rsidRDefault="00F267D1" w:rsidP="00C969FF">
            <w:pPr>
              <w:widowControl w:val="0"/>
              <w:suppressAutoHyphens/>
              <w:jc w:val="both"/>
            </w:pPr>
            <w:r>
              <w:lastRenderedPageBreak/>
              <w:t xml:space="preserve">3.3. </w:t>
            </w:r>
            <w:r w:rsidRPr="00396839">
              <w:t xml:space="preserve">Анализировать процесс и результаты деятельности </w:t>
            </w:r>
            <w:r>
              <w:t>структурного подразделения.</w:t>
            </w:r>
          </w:p>
        </w:tc>
        <w:tc>
          <w:tcPr>
            <w:tcW w:w="3748" w:type="dxa"/>
          </w:tcPr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представление о процедуре оценки эффективности управления персоналом;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расчет затрат на персонал;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 xml:space="preserve">составление схемы, связанной с затратами и результатами труда; 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понятие о показателях эффективности управления персоналом;</w:t>
            </w:r>
          </w:p>
          <w:p w:rsidR="00F267D1" w:rsidRPr="00396839" w:rsidRDefault="00F267D1" w:rsidP="003C0A7C">
            <w:pPr>
              <w:numPr>
                <w:ilvl w:val="0"/>
                <w:numId w:val="55"/>
              </w:numPr>
              <w:tabs>
                <w:tab w:val="left" w:pos="252"/>
              </w:tabs>
            </w:pPr>
            <w:r w:rsidRPr="00396839">
              <w:t>точность и грамотность оформления технологической документации, формуляров и вахтенных журналов</w:t>
            </w:r>
            <w:r>
              <w:t>.</w:t>
            </w:r>
          </w:p>
          <w:p w:rsidR="00F267D1" w:rsidRPr="00396839" w:rsidRDefault="00F267D1" w:rsidP="00C969FF">
            <w:pPr>
              <w:pStyle w:val="a8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3623" w:type="dxa"/>
            <w:shd w:val="clear" w:color="auto" w:fill="auto"/>
          </w:tcPr>
          <w:p w:rsidR="00F267D1" w:rsidRPr="00396839" w:rsidRDefault="00F267D1" w:rsidP="00C969F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Текущий контроль в форме </w:t>
            </w:r>
            <w:r w:rsidRPr="00396839">
              <w:rPr>
                <w:bCs/>
                <w:iCs/>
              </w:rPr>
              <w:t>защиты лабораторных и практических занятий</w:t>
            </w:r>
            <w:r>
              <w:rPr>
                <w:bCs/>
                <w:iCs/>
              </w:rPr>
              <w:t>, контрольных работ.</w:t>
            </w:r>
          </w:p>
          <w:p w:rsidR="00F267D1" w:rsidRPr="00396839" w:rsidRDefault="00F267D1" w:rsidP="00C969FF">
            <w:pPr>
              <w:rPr>
                <w:bCs/>
                <w:iCs/>
              </w:rPr>
            </w:pPr>
            <w:r w:rsidRPr="00396839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(квалификационный)</w:t>
            </w:r>
            <w:r w:rsidRPr="00396839">
              <w:rPr>
                <w:bCs/>
                <w:iCs/>
              </w:rPr>
              <w:t xml:space="preserve"> по профессиональному модулю.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Pr="00370A52" w:rsidRDefault="00F267D1" w:rsidP="00C969FF">
            <w:pPr>
              <w:pStyle w:val="22"/>
              <w:widowControl w:val="0"/>
              <w:ind w:left="0" w:firstLine="0"/>
            </w:pPr>
            <w:r>
              <w:t xml:space="preserve">ПК 4.1. </w:t>
            </w:r>
            <w:r w:rsidRPr="00370A52">
              <w:t>Знать нормативно-правовые документы по эксплуатации судна, права и обязанности членов экипажа.</w:t>
            </w:r>
          </w:p>
        </w:tc>
        <w:tc>
          <w:tcPr>
            <w:tcW w:w="3748" w:type="dxa"/>
          </w:tcPr>
          <w:p w:rsidR="00F267D1" w:rsidRDefault="00F267D1" w:rsidP="00C969FF">
            <w:r>
              <w:t>Выполнение требований по эксплуатации судна, прав и обязанностей членов экипажа.</w:t>
            </w:r>
          </w:p>
        </w:tc>
        <w:tc>
          <w:tcPr>
            <w:tcW w:w="3623" w:type="dxa"/>
            <w:shd w:val="clear" w:color="auto" w:fill="auto"/>
          </w:tcPr>
          <w:p w:rsidR="00F267D1" w:rsidRPr="00F008CB" w:rsidRDefault="00F267D1" w:rsidP="00C969FF">
            <w:r w:rsidRPr="00F008CB"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t>.</w:t>
            </w:r>
            <w:r w:rsidRPr="00396839">
              <w:rPr>
                <w:bCs/>
                <w:iCs/>
              </w:rPr>
              <w:t xml:space="preserve"> </w:t>
            </w:r>
            <w:r w:rsidR="00294CBB" w:rsidRPr="003A1FB2">
              <w:rPr>
                <w:bCs/>
                <w:iCs/>
              </w:rPr>
              <w:t>Экзамен</w:t>
            </w:r>
            <w:r w:rsidR="00294CBB">
              <w:rPr>
                <w:bCs/>
                <w:iCs/>
              </w:rPr>
              <w:t xml:space="preserve"> (к</w:t>
            </w:r>
            <w:r w:rsidR="00294CBB" w:rsidRPr="003A1FB2">
              <w:rPr>
                <w:bCs/>
                <w:iCs/>
              </w:rPr>
              <w:t>валификационный</w:t>
            </w:r>
            <w:r w:rsidR="00294CBB">
              <w:rPr>
                <w:bCs/>
                <w:iCs/>
              </w:rPr>
              <w:t>)</w:t>
            </w:r>
            <w:r w:rsidR="00294CBB" w:rsidRPr="003A1FB2">
              <w:rPr>
                <w:bCs/>
                <w:iCs/>
              </w:rPr>
              <w:t xml:space="preserve"> по п</w:t>
            </w:r>
            <w:r w:rsidR="00294CBB"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Default="00F267D1" w:rsidP="00C969FF">
            <w:pPr>
              <w:pStyle w:val="22"/>
              <w:widowControl w:val="0"/>
              <w:ind w:left="0" w:firstLine="0"/>
            </w:pPr>
            <w:r>
              <w:t xml:space="preserve">ПК 4.2. </w:t>
            </w:r>
            <w:r w:rsidRPr="00370A52">
      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3748" w:type="dxa"/>
          </w:tcPr>
          <w:p w:rsidR="00F267D1" w:rsidRPr="00370A52" w:rsidRDefault="00F267D1" w:rsidP="00C969FF">
            <w:r w:rsidRPr="00370A52">
              <w:rPr>
                <w:bCs/>
              </w:rPr>
              <w:t>Выполнение правил</w:t>
            </w:r>
            <w:r>
              <w:rPr>
                <w:bCs/>
              </w:rPr>
              <w:t xml:space="preserve"> </w:t>
            </w:r>
            <w:r w:rsidRPr="00370A52">
              <w:t>обслуживания, ремонта главных и вспомогательных механизмов и всех технических средств.</w:t>
            </w:r>
          </w:p>
        </w:tc>
        <w:tc>
          <w:tcPr>
            <w:tcW w:w="3623" w:type="dxa"/>
            <w:shd w:val="clear" w:color="auto" w:fill="auto"/>
          </w:tcPr>
          <w:p w:rsidR="00F267D1" w:rsidRDefault="00F267D1" w:rsidP="00C969FF">
            <w:r w:rsidRPr="00F008CB"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294CBB">
              <w:t>.</w:t>
            </w:r>
          </w:p>
          <w:p w:rsidR="00294CBB" w:rsidRPr="00F008CB" w:rsidRDefault="00294CBB" w:rsidP="00C969FF"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Default="00F267D1" w:rsidP="00C969FF">
            <w:pPr>
              <w:pStyle w:val="22"/>
              <w:widowControl w:val="0"/>
              <w:ind w:left="0" w:firstLine="0"/>
            </w:pPr>
            <w:r>
              <w:t xml:space="preserve">ПК 4.3. </w:t>
            </w:r>
            <w:r w:rsidRPr="00FA54E1">
              <w:t>Выявлять и устранять причины возникновения дефектов и неисправностей в работе судовых энергетических установок и механизмов.</w:t>
            </w:r>
          </w:p>
        </w:tc>
        <w:tc>
          <w:tcPr>
            <w:tcW w:w="3748" w:type="dxa"/>
          </w:tcPr>
          <w:p w:rsidR="00F267D1" w:rsidRPr="00FA54E1" w:rsidRDefault="00F267D1" w:rsidP="00C969FF">
            <w:r>
              <w:rPr>
                <w:bCs/>
                <w:iCs/>
              </w:rPr>
              <w:t>С</w:t>
            </w:r>
            <w:r w:rsidRPr="00FA54E1">
              <w:rPr>
                <w:bCs/>
                <w:iCs/>
              </w:rPr>
              <w:t xml:space="preserve">облюдение правил и порядка </w:t>
            </w:r>
            <w:r>
              <w:rPr>
                <w:bCs/>
                <w:iCs/>
              </w:rPr>
              <w:t>устранения неисправностей в работе судовых энергетических установок и механизмов.</w:t>
            </w:r>
          </w:p>
        </w:tc>
        <w:tc>
          <w:tcPr>
            <w:tcW w:w="3623" w:type="dxa"/>
            <w:shd w:val="clear" w:color="auto" w:fill="auto"/>
          </w:tcPr>
          <w:p w:rsidR="00F267D1" w:rsidRDefault="00F267D1" w:rsidP="00C969FF">
            <w:r w:rsidRPr="00F008CB"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294CBB">
              <w:t>и.</w:t>
            </w:r>
          </w:p>
          <w:p w:rsidR="00294CBB" w:rsidRPr="00F008CB" w:rsidRDefault="00294CBB" w:rsidP="00C969FF"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  <w:tr w:rsidR="00F267D1" w:rsidRPr="002B7163" w:rsidTr="00294CBB">
        <w:trPr>
          <w:trHeight w:val="564"/>
        </w:trPr>
        <w:tc>
          <w:tcPr>
            <w:tcW w:w="2552" w:type="dxa"/>
            <w:shd w:val="clear" w:color="auto" w:fill="auto"/>
          </w:tcPr>
          <w:p w:rsidR="00F267D1" w:rsidRDefault="00F267D1" w:rsidP="00C969FF">
            <w:pPr>
              <w:pStyle w:val="22"/>
              <w:widowControl w:val="0"/>
              <w:ind w:left="0" w:firstLine="0"/>
            </w:pPr>
            <w:r>
              <w:t xml:space="preserve">ПК 4.4. </w:t>
            </w:r>
            <w:r w:rsidRPr="0011595B">
              <w:t xml:space="preserve">Выполнять </w:t>
            </w:r>
            <w:r>
              <w:t xml:space="preserve">слесарные и </w:t>
            </w:r>
            <w:r>
              <w:lastRenderedPageBreak/>
              <w:t>ремонтные</w:t>
            </w:r>
            <w:r w:rsidRPr="0011595B">
              <w:t xml:space="preserve"> работы в объёме текущего ремонта судового</w:t>
            </w:r>
            <w:r>
              <w:t xml:space="preserve"> </w:t>
            </w:r>
            <w:r w:rsidRPr="0011595B">
              <w:t>оборудования.</w:t>
            </w:r>
          </w:p>
        </w:tc>
        <w:tc>
          <w:tcPr>
            <w:tcW w:w="3748" w:type="dxa"/>
          </w:tcPr>
          <w:p w:rsidR="00F267D1" w:rsidRDefault="00F267D1" w:rsidP="00C969FF">
            <w:r>
              <w:lastRenderedPageBreak/>
              <w:t xml:space="preserve">Обоснованность выбора инструментов, материалов, </w:t>
            </w:r>
            <w:r>
              <w:lastRenderedPageBreak/>
              <w:t>средств и методов выполнения текущего ремонта судового оборудования.</w:t>
            </w:r>
          </w:p>
        </w:tc>
        <w:tc>
          <w:tcPr>
            <w:tcW w:w="3623" w:type="dxa"/>
            <w:shd w:val="clear" w:color="auto" w:fill="auto"/>
          </w:tcPr>
          <w:p w:rsidR="00F267D1" w:rsidRDefault="00F267D1" w:rsidP="00C969FF">
            <w:r w:rsidRPr="00F008CB">
              <w:lastRenderedPageBreak/>
              <w:t xml:space="preserve">Текущий контроль в форме оценки результатов </w:t>
            </w:r>
            <w:r w:rsidRPr="00F008CB">
              <w:lastRenderedPageBreak/>
              <w:t>практических занятий и результатов учебной и производственной практик</w:t>
            </w:r>
            <w:r w:rsidR="00294CBB">
              <w:t>и.</w:t>
            </w:r>
          </w:p>
          <w:p w:rsidR="00294CBB" w:rsidRPr="00F008CB" w:rsidRDefault="00294CBB" w:rsidP="00C969FF">
            <w:r w:rsidRPr="003A1FB2">
              <w:rPr>
                <w:bCs/>
                <w:iCs/>
              </w:rPr>
              <w:t>Экзамен</w:t>
            </w:r>
            <w:r>
              <w:rPr>
                <w:bCs/>
                <w:iCs/>
              </w:rPr>
              <w:t xml:space="preserve"> (к</w:t>
            </w:r>
            <w:r w:rsidRPr="003A1FB2">
              <w:rPr>
                <w:bCs/>
                <w:iCs/>
              </w:rPr>
              <w:t>валификационный</w:t>
            </w:r>
            <w:r>
              <w:rPr>
                <w:bCs/>
                <w:iCs/>
              </w:rPr>
              <w:t>)</w:t>
            </w:r>
            <w:r w:rsidRPr="003A1FB2">
              <w:rPr>
                <w:bCs/>
                <w:iCs/>
              </w:rPr>
              <w:t xml:space="preserve"> по п</w:t>
            </w:r>
            <w:r>
              <w:rPr>
                <w:bCs/>
                <w:iCs/>
              </w:rPr>
              <w:t>рофессиональному модулю с учётом теоретической и практической подготовки.</w:t>
            </w:r>
          </w:p>
        </w:tc>
      </w:tr>
    </w:tbl>
    <w:p w:rsidR="008E3C3A" w:rsidRDefault="008E3C3A" w:rsidP="00254EA8">
      <w:pPr>
        <w:jc w:val="both"/>
      </w:pPr>
    </w:p>
    <w:p w:rsidR="00AA0DB4" w:rsidRDefault="00AA0DB4">
      <w:pPr>
        <w:spacing w:after="200" w:line="276" w:lineRule="auto"/>
      </w:pPr>
      <w:r>
        <w:br w:type="page"/>
      </w:r>
    </w:p>
    <w:p w:rsidR="008E3C3A" w:rsidRDefault="008E3C3A" w:rsidP="008E3C3A">
      <w:pPr>
        <w:ind w:firstLine="70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060"/>
      </w:tblGrid>
      <w:tr w:rsidR="008E3C3A" w:rsidRPr="004415ED" w:rsidTr="003460C5">
        <w:tc>
          <w:tcPr>
            <w:tcW w:w="2700" w:type="dxa"/>
            <w:shd w:val="clear" w:color="auto" w:fill="auto"/>
            <w:vAlign w:val="center"/>
          </w:tcPr>
          <w:p w:rsidR="008E3C3A" w:rsidRPr="000F68F9" w:rsidRDefault="008E3C3A" w:rsidP="003460C5">
            <w:pPr>
              <w:jc w:val="center"/>
              <w:rPr>
                <w:bCs/>
              </w:rPr>
            </w:pPr>
            <w:r w:rsidRPr="000F68F9">
              <w:rPr>
                <w:b/>
                <w:bCs/>
              </w:rPr>
              <w:t>Результаты</w:t>
            </w:r>
            <w:r w:rsidR="00AA0DB4">
              <w:rPr>
                <w:b/>
                <w:bCs/>
              </w:rPr>
              <w:t xml:space="preserve"> </w:t>
            </w:r>
            <w:r w:rsidRPr="000F68F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00" w:type="dxa"/>
            <w:vAlign w:val="center"/>
          </w:tcPr>
          <w:p w:rsidR="008E3C3A" w:rsidRPr="000F68F9" w:rsidRDefault="008E3C3A" w:rsidP="003460C5">
            <w:pPr>
              <w:jc w:val="center"/>
              <w:rPr>
                <w:b/>
              </w:rPr>
            </w:pPr>
            <w:r w:rsidRPr="000F68F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C3A" w:rsidRPr="005172E4" w:rsidRDefault="008E3C3A" w:rsidP="003460C5">
            <w:pPr>
              <w:jc w:val="center"/>
              <w:rPr>
                <w:b/>
                <w:bCs/>
                <w:highlight w:val="yellow"/>
              </w:rPr>
            </w:pPr>
            <w:r w:rsidRPr="006537D8">
              <w:rPr>
                <w:b/>
              </w:rPr>
              <w:t>Формы и методы контроля</w:t>
            </w:r>
          </w:p>
        </w:tc>
      </w:tr>
      <w:tr w:rsidR="008E3C3A" w:rsidRPr="004415ED" w:rsidTr="003460C5">
        <w:trPr>
          <w:trHeight w:val="70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rPr>
                <w:bCs/>
              </w:rPr>
            </w:pPr>
            <w:r w:rsidRPr="000F68F9">
              <w:t>ОК</w:t>
            </w:r>
            <w:r w:rsidR="00516F71">
              <w:t xml:space="preserve"> </w:t>
            </w:r>
            <w:r w:rsidRPr="000F68F9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>демонстрация интереса к будущей профессии.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73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5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 xml:space="preserve">демонстрация способности принимать решения в </w:t>
            </w:r>
            <w:r w:rsidRPr="000F68F9">
              <w:t>стандартных и нестандартных ситуациях и нести за них ответственность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 xml:space="preserve">нахождение и использование информации </w:t>
            </w:r>
            <w:r w:rsidRPr="000F68F9">
              <w:t>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 xml:space="preserve">демонстрация навыков использования </w:t>
            </w:r>
            <w:r w:rsidRPr="000F68F9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67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6. Работать в коллективе и в команде, эффективно общаться с</w:t>
            </w:r>
            <w:r w:rsidR="00E862C5">
              <w:t xml:space="preserve"> </w:t>
            </w:r>
            <w:r w:rsidRPr="000F68F9">
              <w:t>коллегами, руководством, потребителями.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693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lastRenderedPageBreak/>
              <w:t>ОК</w:t>
            </w:r>
            <w:r w:rsidR="00516F71">
              <w:t xml:space="preserve"> </w:t>
            </w:r>
            <w:r w:rsidRPr="000F68F9"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 xml:space="preserve">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</w:t>
            </w:r>
            <w:r w:rsidR="00516F71">
              <w:t xml:space="preserve"> </w:t>
            </w:r>
            <w:r w:rsidRPr="000F68F9"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 w:rsidRPr="008378EB">
              <w:rPr>
                <w:bCs/>
              </w:rPr>
              <w:t>планирование обучающимся повышения личностного и квалификационного уровня.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79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9. Ориентироваться в условиях частой смены технологий в</w:t>
            </w:r>
            <w:r w:rsidR="00E862C5">
              <w:t xml:space="preserve"> </w:t>
            </w:r>
            <w:r w:rsidRPr="000F68F9">
              <w:t>профессиональной деятельности.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4"/>
              </w:numPr>
              <w:rPr>
                <w:bCs/>
              </w:rPr>
            </w:pPr>
            <w:r w:rsidRPr="008378EB"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EC2EE5" w:rsidTr="003460C5">
        <w:trPr>
          <w:trHeight w:val="694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 10. 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3600" w:type="dxa"/>
          </w:tcPr>
          <w:p w:rsidR="008E3C3A" w:rsidRPr="008378EB" w:rsidRDefault="008E3C3A" w:rsidP="003C0A7C">
            <w:pPr>
              <w:pStyle w:val="af3"/>
              <w:numPr>
                <w:ilvl w:val="0"/>
                <w:numId w:val="63"/>
              </w:numPr>
              <w:rPr>
                <w:bCs/>
              </w:rPr>
            </w:pPr>
            <w:r>
              <w:t>демонстрация навыков владения письменной и устной речью на русском и иностранном (английском) языке.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3460C5">
            <w:pPr>
              <w:jc w:val="both"/>
              <w:rPr>
                <w:bCs/>
              </w:rPr>
            </w:pPr>
            <w:r w:rsidRPr="00A3630A">
              <w:t>Экспертное наблюдение и оценка на практических и лабораторных занятиях, при выполнении работ во время учебной и производственной практик.</w:t>
            </w:r>
          </w:p>
        </w:tc>
      </w:tr>
    </w:tbl>
    <w:p w:rsidR="008E3C3A" w:rsidRDefault="008E3C3A" w:rsidP="008E3C3A">
      <w:pPr>
        <w:ind w:firstLine="709"/>
        <w:jc w:val="both"/>
      </w:pPr>
    </w:p>
    <w:p w:rsidR="008E3C3A" w:rsidRPr="00725825" w:rsidRDefault="008378EB" w:rsidP="008378EB">
      <w:pPr>
        <w:jc w:val="both"/>
      </w:pPr>
      <w:r>
        <w:t xml:space="preserve">  </w:t>
      </w:r>
      <w:r w:rsidR="008E3C3A" w:rsidRPr="00725825">
        <w:t xml:space="preserve">Оценка индивидуальных образовательных достижений по результатам текущего контроля </w:t>
      </w:r>
      <w:r w:rsidR="008E3C3A">
        <w:t xml:space="preserve">и промежуточной аттестации </w:t>
      </w:r>
      <w:r w:rsidR="008E3C3A" w:rsidRPr="00725825">
        <w:t xml:space="preserve">производится в соответствии с </w:t>
      </w:r>
      <w:r w:rsidR="008E3C3A">
        <w:t>универсальной шкалой (таблица).</w:t>
      </w:r>
    </w:p>
    <w:p w:rsidR="008E3C3A" w:rsidRDefault="008E3C3A" w:rsidP="008E3C3A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8E3C3A" w:rsidRPr="00725825" w:rsidTr="003460C5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вербальный аналог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E3C3A" w:rsidRPr="00725825" w:rsidRDefault="008E3C3A" w:rsidP="003460C5">
            <w:pPr>
              <w:jc w:val="center"/>
            </w:pPr>
            <w:r w:rsidRPr="00725825">
              <w:t>отлично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80 ÷ 89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4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хорошо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70 ÷ 79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3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удовлетворительно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менее 70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2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>
              <w:t>не</w:t>
            </w:r>
            <w:r w:rsidRPr="00725825">
              <w:t>удовлетворительно</w:t>
            </w:r>
          </w:p>
        </w:tc>
      </w:tr>
    </w:tbl>
    <w:p w:rsidR="008E3C3A" w:rsidRDefault="008E3C3A" w:rsidP="008E3C3A">
      <w:pPr>
        <w:widowControl w:val="0"/>
        <w:suppressAutoHyphens/>
        <w:ind w:firstLine="720"/>
        <w:jc w:val="both"/>
      </w:pPr>
    </w:p>
    <w:p w:rsidR="008378EB" w:rsidRPr="008378EB" w:rsidRDefault="008378EB" w:rsidP="008378EB">
      <w:pPr>
        <w:widowControl w:val="0"/>
        <w:suppressAutoHyphens/>
        <w:jc w:val="both"/>
      </w:pPr>
      <w:r>
        <w:t xml:space="preserve">   </w:t>
      </w:r>
      <w:r w:rsidR="00A3630A" w:rsidRPr="00725825"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</w:t>
      </w:r>
      <w:r w:rsidR="00254EA8">
        <w:t>оения профессионального модуля.</w:t>
      </w:r>
    </w:p>
    <w:p w:rsidR="00A3630A" w:rsidRPr="00E862C5" w:rsidRDefault="00516F71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A3630A" w:rsidRPr="00E862C5">
        <w:rPr>
          <w:b/>
          <w:i/>
          <w:sz w:val="28"/>
          <w:szCs w:val="28"/>
        </w:rPr>
        <w:t>.2. Требования к выпускным квалификационным работам.</w:t>
      </w:r>
    </w:p>
    <w:p w:rsidR="00A3630A" w:rsidRPr="006030F1" w:rsidRDefault="00A3630A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630A" w:rsidRDefault="001B560D" w:rsidP="00596461">
      <w:pPr>
        <w:widowControl w:val="0"/>
        <w:autoSpaceDE w:val="0"/>
        <w:autoSpaceDN w:val="0"/>
        <w:adjustRightInd w:val="0"/>
        <w:ind w:firstLine="720"/>
        <w:jc w:val="both"/>
      </w:pPr>
      <w:r>
        <w:t>Государственная итоговая аттестация (ГИА) проводится в форме защиты</w:t>
      </w:r>
      <w:r w:rsidR="00A3630A">
        <w:t xml:space="preserve"> выпускной квалификационной работы (дипломная работа, дипломный проект)</w:t>
      </w:r>
      <w:r>
        <w:t>.</w:t>
      </w:r>
      <w:r w:rsidR="00A3630A">
        <w:t xml:space="preserve">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</w:t>
      </w:r>
      <w:r w:rsidR="00596461">
        <w:t xml:space="preserve"> итоговой</w:t>
      </w:r>
      <w:r w:rsidR="00A3630A">
        <w:t xml:space="preserve"> аттестации выпускников по программам СПО, утвержденного федеральным органом </w:t>
      </w:r>
      <w:r w:rsidR="00A3630A">
        <w:lastRenderedPageBreak/>
        <w:t>исполнительной власти, осуществляющим функции по выработке государственной политики и нормативно-правовому ре</w:t>
      </w:r>
      <w:r w:rsidR="00596461">
        <w:t>гулированию в сфере образования.</w:t>
      </w:r>
      <w:r w:rsidR="00A3630A">
        <w:t xml:space="preserve"> </w:t>
      </w:r>
    </w:p>
    <w:p w:rsidR="00A3630A" w:rsidRDefault="00A3630A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630A" w:rsidRPr="00E862C5" w:rsidRDefault="00516F71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A3630A" w:rsidRPr="00E862C5">
        <w:rPr>
          <w:b/>
          <w:i/>
          <w:sz w:val="28"/>
          <w:szCs w:val="28"/>
        </w:rPr>
        <w:t>.3. Организация государственной</w:t>
      </w:r>
      <w:r w:rsidR="00596461" w:rsidRPr="00E862C5">
        <w:rPr>
          <w:b/>
          <w:i/>
          <w:sz w:val="28"/>
          <w:szCs w:val="28"/>
        </w:rPr>
        <w:t xml:space="preserve"> итоговой</w:t>
      </w:r>
      <w:r w:rsidR="00A3630A" w:rsidRPr="00E862C5">
        <w:rPr>
          <w:b/>
          <w:i/>
          <w:sz w:val="28"/>
          <w:szCs w:val="28"/>
        </w:rPr>
        <w:t xml:space="preserve"> аттестации выпускников.</w:t>
      </w:r>
    </w:p>
    <w:p w:rsidR="00A3630A" w:rsidRDefault="00A3630A" w:rsidP="00A3630A"/>
    <w:p w:rsidR="00A3630A" w:rsidRDefault="00A3630A" w:rsidP="004B5EA2">
      <w:pPr>
        <w:tabs>
          <w:tab w:val="left" w:pos="1259"/>
        </w:tabs>
        <w:ind w:firstLine="706"/>
        <w:jc w:val="both"/>
      </w:pPr>
      <w:r>
        <w:t>Организация государственной</w:t>
      </w:r>
      <w:r w:rsidR="00596461">
        <w:t xml:space="preserve"> итоговой</w:t>
      </w:r>
      <w:r>
        <w:t xml:space="preserve"> аттестации (</w:t>
      </w:r>
      <w:r w:rsidR="00596461">
        <w:t>ГИ</w:t>
      </w:r>
      <w:r>
        <w:t xml:space="preserve">А) выпускников проводится в соответствии с требованиями </w:t>
      </w:r>
      <w:r w:rsidR="00596461">
        <w:t>нормативных документов.</w:t>
      </w:r>
    </w:p>
    <w:p w:rsidR="00A3630A" w:rsidRDefault="00A3630A" w:rsidP="004B5EA2">
      <w:pPr>
        <w:tabs>
          <w:tab w:val="left" w:pos="1259"/>
        </w:tabs>
        <w:ind w:firstLine="706"/>
        <w:jc w:val="both"/>
      </w:pPr>
      <w:r w:rsidRPr="00314086">
        <w:t xml:space="preserve">Целью </w:t>
      </w:r>
      <w:r w:rsidR="00596461">
        <w:t>ГИ</w:t>
      </w:r>
      <w:r w:rsidRPr="00314086">
        <w:t xml:space="preserve">А является установление соответствия уровня и качества подготовки выпускника требованиям </w:t>
      </w:r>
      <w:r>
        <w:t xml:space="preserve">Федерального государственного образовательного стандарта </w:t>
      </w:r>
      <w:r w:rsidRPr="00314086">
        <w:t>среднего профессионального образования в части государственных требований</w:t>
      </w:r>
      <w:r>
        <w:t xml:space="preserve"> и </w:t>
      </w:r>
      <w:r w:rsidRPr="00AB4D9C">
        <w:t>дополнений к ним (при наличии</w:t>
      </w:r>
      <w:r>
        <w:t>)</w:t>
      </w:r>
      <w:r w:rsidRPr="00314086">
        <w:t xml:space="preserve"> к минимуму содержания и уровню подготовки выпускника</w:t>
      </w:r>
      <w:r>
        <w:t>, а также его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>
        <w:t>В</w:t>
      </w:r>
      <w:r w:rsidRPr="00314086">
        <w:t>идам</w:t>
      </w:r>
      <w:r>
        <w:t>и</w:t>
      </w:r>
      <w:r w:rsidRPr="00314086">
        <w:t xml:space="preserve"> </w:t>
      </w:r>
      <w:r w:rsidR="00596461">
        <w:t xml:space="preserve"> </w:t>
      </w:r>
      <w:r w:rsidRPr="00314086">
        <w:t xml:space="preserve"> </w:t>
      </w:r>
      <w:r>
        <w:t xml:space="preserve">государственных </w:t>
      </w:r>
      <w:r w:rsidR="00596461">
        <w:t xml:space="preserve">итоговых </w:t>
      </w:r>
      <w:r w:rsidRPr="00314086">
        <w:t>аттестационных испытаний</w:t>
      </w:r>
      <w:r>
        <w:t xml:space="preserve"> являются:</w:t>
      </w:r>
    </w:p>
    <w:p w:rsidR="00A3630A" w:rsidRPr="00314086" w:rsidRDefault="00596461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>
        <w:t>Государственные итоговые</w:t>
      </w:r>
      <w:r w:rsidR="00A3630A" w:rsidRPr="00314086">
        <w:t xml:space="preserve"> экзамен</w:t>
      </w:r>
      <w:r>
        <w:t>ы</w:t>
      </w:r>
      <w:r w:rsidR="00A3630A" w:rsidRPr="00314086">
        <w:t xml:space="preserve"> по </w:t>
      </w:r>
      <w:r>
        <w:t>специальности с обязательной аттестацией по практической подготовке</w:t>
      </w:r>
      <w:r w:rsidR="00A3630A" w:rsidRPr="00314086">
        <w:t>;</w:t>
      </w:r>
    </w:p>
    <w:p w:rsidR="00A3630A" w:rsidRPr="00314086" w:rsidRDefault="00A3630A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 w:rsidRPr="00314086">
        <w:t>защита вы</w:t>
      </w:r>
      <w:r w:rsidR="00596461">
        <w:t>пускной квалификационной работы (дипломной работы, дипломного проекта).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t xml:space="preserve">Конкретные виды </w:t>
      </w:r>
      <w:r w:rsidR="00596461">
        <w:t>ГИ</w:t>
      </w:r>
      <w:r w:rsidRPr="00314086">
        <w:t>А устан</w:t>
      </w:r>
      <w:r>
        <w:t>авливаются по усмотрению образовательного учреждения, с учетом требований нормативных документов.</w:t>
      </w:r>
    </w:p>
    <w:p w:rsidR="00A3630A" w:rsidRDefault="00A3630A" w:rsidP="004B5EA2">
      <w:pPr>
        <w:tabs>
          <w:tab w:val="left" w:pos="1259"/>
        </w:tabs>
        <w:ind w:firstLine="709"/>
        <w:jc w:val="both"/>
      </w:pPr>
      <w:r w:rsidRPr="00314086">
        <w:t xml:space="preserve">Результаты аттестационных испытаний, включенных в </w:t>
      </w:r>
      <w:r w:rsidR="006273E1">
        <w:t>ГИ</w:t>
      </w:r>
      <w:r w:rsidRPr="00314086">
        <w:t>А, определяются оценками «отлично», «хорошо», «удовлетворительно», «неудовлетворительно»</w:t>
      </w:r>
      <w:r>
        <w:t>.</w:t>
      </w:r>
    </w:p>
    <w:p w:rsidR="00A3630A" w:rsidRDefault="00A3630A" w:rsidP="00A3630A">
      <w:pPr>
        <w:tabs>
          <w:tab w:val="left" w:pos="1259"/>
        </w:tabs>
        <w:ind w:firstLine="706"/>
        <w:jc w:val="both"/>
      </w:pPr>
      <w:r w:rsidRPr="00314086">
        <w:t xml:space="preserve">К итоговой государственной аттестации допускается выпускник, успешно завершивший в полном объеме </w:t>
      </w:r>
      <w:r w:rsidR="004B5EA2">
        <w:t>прохождение</w:t>
      </w:r>
      <w:r w:rsidRPr="00314086">
        <w:t xml:space="preserve"> основной </w:t>
      </w:r>
      <w:r>
        <w:t xml:space="preserve">профессиональной </w:t>
      </w:r>
      <w:r w:rsidRPr="00314086">
        <w:t>образовательной программы</w:t>
      </w:r>
      <w:r w:rsidR="004B5EA2">
        <w:t>, в том числе все виды практик и предоставивший документы, подтверждающие освоение общих и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t>Программа государственной</w:t>
      </w:r>
      <w:r w:rsidR="00596461" w:rsidRPr="00596461">
        <w:t xml:space="preserve"> </w:t>
      </w:r>
      <w:r w:rsidR="00596461" w:rsidRPr="00314086">
        <w:t>итоговой</w:t>
      </w:r>
      <w:r w:rsidRPr="00314086">
        <w:t xml:space="preserve"> аттестации является частью основной профессиональной образовательной программы</w:t>
      </w:r>
      <w:r>
        <w:t xml:space="preserve"> и включает</w:t>
      </w:r>
      <w:r w:rsidRPr="00314086">
        <w:t>: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вид государственной</w:t>
      </w:r>
      <w:r w:rsidR="00A87BAD">
        <w:t xml:space="preserve"> итоговой</w:t>
      </w:r>
      <w:r w:rsidRPr="00314086">
        <w:t xml:space="preserve"> аттестации;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объем врем</w:t>
      </w:r>
      <w:r>
        <w:t xml:space="preserve">ени на подготовку и проведение </w:t>
      </w:r>
      <w:r w:rsidR="00A87BAD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сроки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необходимые экзаменационные материалы;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условия подготовки и процедура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формы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критерии оценки уровня и качества подготовки выпускника.</w:t>
      </w:r>
    </w:p>
    <w:p w:rsidR="00A3630A" w:rsidRDefault="00A3630A" w:rsidP="00596461">
      <w:pPr>
        <w:tabs>
          <w:tab w:val="left" w:pos="360"/>
          <w:tab w:val="left" w:pos="1259"/>
        </w:tabs>
        <w:ind w:firstLine="706"/>
        <w:jc w:val="both"/>
      </w:pPr>
      <w:r w:rsidRPr="00314086">
        <w:t xml:space="preserve">Программа </w:t>
      </w:r>
      <w:r w:rsidR="007F5799">
        <w:t>ГИ</w:t>
      </w:r>
      <w:r w:rsidRPr="00314086">
        <w:t xml:space="preserve">А доводится до сведения </w:t>
      </w:r>
      <w:r>
        <w:t xml:space="preserve">выпускников </w:t>
      </w:r>
      <w:r w:rsidRPr="00314086">
        <w:t>не позднее, чем за шесть ме</w:t>
      </w:r>
      <w:r>
        <w:t xml:space="preserve">сяцев до начала </w:t>
      </w:r>
      <w:r w:rsidR="007F5799">
        <w:t>ГИ</w:t>
      </w:r>
      <w:r>
        <w:t>А.</w:t>
      </w:r>
    </w:p>
    <w:p w:rsidR="00A3630A" w:rsidRDefault="00A3630A" w:rsidP="00A3630A">
      <w:pPr>
        <w:widowControl w:val="0"/>
        <w:tabs>
          <w:tab w:val="num" w:pos="993"/>
        </w:tabs>
        <w:overflowPunct w:val="0"/>
        <w:adjustRightInd w:val="0"/>
        <w:ind w:firstLine="720"/>
        <w:jc w:val="both"/>
      </w:pPr>
      <w:r>
        <w:t>Д</w:t>
      </w:r>
      <w:r w:rsidRPr="00314086">
        <w:t>ля проведения итоговой госуда</w:t>
      </w:r>
      <w:r>
        <w:t>рственной аттестации создается Г</w:t>
      </w:r>
      <w:r w:rsidRPr="00314086">
        <w:t xml:space="preserve">осударственная </w:t>
      </w:r>
      <w:r w:rsidR="007F5799">
        <w:t>экзаменационная</w:t>
      </w:r>
      <w:r w:rsidRPr="00314086">
        <w:t xml:space="preserve"> комиссия</w:t>
      </w:r>
      <w:r>
        <w:t xml:space="preserve"> (Г</w:t>
      </w:r>
      <w:r w:rsidR="007F5799">
        <w:t>Э</w:t>
      </w:r>
      <w:r>
        <w:t>К)</w:t>
      </w:r>
      <w:r w:rsidRPr="00314086">
        <w:t xml:space="preserve"> в порядке, предусмотренном Положени</w:t>
      </w:r>
      <w:r>
        <w:t>ем</w:t>
      </w:r>
      <w:r w:rsidRPr="00314086">
        <w:t xml:space="preserve"> о государственной </w:t>
      </w:r>
      <w:r w:rsidR="007F5799">
        <w:t xml:space="preserve">итоговой </w:t>
      </w:r>
      <w:r w:rsidRPr="00314086">
        <w:t>аттестации выпускников образовательных учреждений среднего профессионального образования</w:t>
      </w:r>
      <w:r>
        <w:t>.</w:t>
      </w:r>
    </w:p>
    <w:p w:rsidR="00987263" w:rsidRPr="004B5EA2" w:rsidRDefault="00A3630A" w:rsidP="004B5EA2">
      <w:pPr>
        <w:tabs>
          <w:tab w:val="left" w:pos="360"/>
          <w:tab w:val="left" w:pos="1259"/>
        </w:tabs>
        <w:spacing w:before="60"/>
        <w:ind w:firstLine="709"/>
        <w:jc w:val="both"/>
        <w:rPr>
          <w:b/>
          <w:bCs/>
          <w:sz w:val="22"/>
          <w:szCs w:val="22"/>
        </w:rPr>
      </w:pPr>
      <w:r w:rsidRPr="00314086">
        <w:t xml:space="preserve">Решение о присвоении выпускнику квалификации по специальности и выдаче диплома о </w:t>
      </w:r>
      <w:r>
        <w:t xml:space="preserve">среднем профессиональном образовании </w:t>
      </w:r>
      <w:r w:rsidRPr="00314086">
        <w:t xml:space="preserve">принимается </w:t>
      </w:r>
      <w:r>
        <w:t>Г</w:t>
      </w:r>
      <w:r w:rsidRPr="00314086">
        <w:t>осударственн</w:t>
      </w:r>
      <w:r>
        <w:t>ой</w:t>
      </w:r>
      <w:r w:rsidRPr="00314086">
        <w:t xml:space="preserve"> </w:t>
      </w:r>
      <w:r w:rsidR="006273E1">
        <w:t>экзаменационной</w:t>
      </w:r>
      <w:r w:rsidRPr="00314086">
        <w:t xml:space="preserve"> комисси</w:t>
      </w:r>
      <w:r>
        <w:t xml:space="preserve">ей по результатам всех этапов и видов, включенных в </w:t>
      </w:r>
      <w:r w:rsidR="006273E1">
        <w:t>ГИ</w:t>
      </w:r>
      <w:r>
        <w:t>А.</w:t>
      </w:r>
    </w:p>
    <w:sectPr w:rsidR="00987263" w:rsidRPr="004B5EA2" w:rsidSect="00294CBB">
      <w:footerReference w:type="default" r:id="rId9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C8" w:rsidRDefault="006630C8" w:rsidP="00A3630A">
      <w:r>
        <w:separator/>
      </w:r>
    </w:p>
  </w:endnote>
  <w:endnote w:type="continuationSeparator" w:id="1">
    <w:p w:rsidR="006630C8" w:rsidRDefault="006630C8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ndardPoster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4401"/>
    </w:sdtPr>
    <w:sdtContent>
      <w:p w:rsidR="00F34AAB" w:rsidRDefault="00C16693">
        <w:pPr>
          <w:pStyle w:val="ae"/>
          <w:jc w:val="center"/>
        </w:pPr>
        <w:fldSimple w:instr="PAGE   \* MERGEFORMAT">
          <w:r w:rsidR="00316FC4">
            <w:rPr>
              <w:noProof/>
            </w:rPr>
            <w:t>2</w:t>
          </w:r>
        </w:fldSimple>
      </w:p>
    </w:sdtContent>
  </w:sdt>
  <w:p w:rsidR="00F34AAB" w:rsidRDefault="00F34A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C8" w:rsidRDefault="006630C8" w:rsidP="00A3630A">
      <w:r>
        <w:separator/>
      </w:r>
    </w:p>
  </w:footnote>
  <w:footnote w:type="continuationSeparator" w:id="1">
    <w:p w:rsidR="006630C8" w:rsidRDefault="006630C8" w:rsidP="00A3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13"/>
    <w:multiLevelType w:val="hybridMultilevel"/>
    <w:tmpl w:val="6160F9E4"/>
    <w:lvl w:ilvl="0" w:tplc="E7F4260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2E85"/>
    <w:multiLevelType w:val="hybridMultilevel"/>
    <w:tmpl w:val="C526E2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7ABD"/>
    <w:multiLevelType w:val="hybridMultilevel"/>
    <w:tmpl w:val="04547C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4D46"/>
    <w:multiLevelType w:val="hybridMultilevel"/>
    <w:tmpl w:val="F726036E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3F55"/>
    <w:multiLevelType w:val="hybridMultilevel"/>
    <w:tmpl w:val="D914915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83B93"/>
    <w:multiLevelType w:val="hybridMultilevel"/>
    <w:tmpl w:val="7D3AB9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16E57"/>
    <w:multiLevelType w:val="hybridMultilevel"/>
    <w:tmpl w:val="64FED86E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2904710"/>
    <w:multiLevelType w:val="hybridMultilevel"/>
    <w:tmpl w:val="098A582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C2A9E"/>
    <w:multiLevelType w:val="hybridMultilevel"/>
    <w:tmpl w:val="2D92A62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906C9"/>
    <w:multiLevelType w:val="hybridMultilevel"/>
    <w:tmpl w:val="3302388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FC1FA8"/>
    <w:multiLevelType w:val="hybridMultilevel"/>
    <w:tmpl w:val="59B87BE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6208A0"/>
    <w:multiLevelType w:val="hybridMultilevel"/>
    <w:tmpl w:val="07B4D902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4B05BB"/>
    <w:multiLevelType w:val="hybridMultilevel"/>
    <w:tmpl w:val="EA24F2C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9628C9"/>
    <w:multiLevelType w:val="hybridMultilevel"/>
    <w:tmpl w:val="BF7A2BB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276D0"/>
    <w:multiLevelType w:val="hybridMultilevel"/>
    <w:tmpl w:val="A6CA3A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DC6B5E"/>
    <w:multiLevelType w:val="hybridMultilevel"/>
    <w:tmpl w:val="CDDC1C8C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221D6240"/>
    <w:multiLevelType w:val="hybridMultilevel"/>
    <w:tmpl w:val="01C2DDB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D4810"/>
    <w:multiLevelType w:val="hybridMultilevel"/>
    <w:tmpl w:val="B5DA17A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D7E50"/>
    <w:multiLevelType w:val="hybridMultilevel"/>
    <w:tmpl w:val="26D8726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9A7191"/>
    <w:multiLevelType w:val="hybridMultilevel"/>
    <w:tmpl w:val="199A913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170092"/>
    <w:multiLevelType w:val="hybridMultilevel"/>
    <w:tmpl w:val="F938A69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63347F"/>
    <w:multiLevelType w:val="hybridMultilevel"/>
    <w:tmpl w:val="37507B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270E21"/>
    <w:multiLevelType w:val="hybridMultilevel"/>
    <w:tmpl w:val="93F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2E1744"/>
    <w:multiLevelType w:val="hybridMultilevel"/>
    <w:tmpl w:val="9BD2532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317120"/>
    <w:multiLevelType w:val="hybridMultilevel"/>
    <w:tmpl w:val="4D5E6AB0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32812EC5"/>
    <w:multiLevelType w:val="hybridMultilevel"/>
    <w:tmpl w:val="CCF2DDC6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3145321"/>
    <w:multiLevelType w:val="hybridMultilevel"/>
    <w:tmpl w:val="9CF4E83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4B6171"/>
    <w:multiLevelType w:val="hybridMultilevel"/>
    <w:tmpl w:val="EE8E59C8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361E6C76"/>
    <w:multiLevelType w:val="hybridMultilevel"/>
    <w:tmpl w:val="5D389B3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374F203A"/>
    <w:multiLevelType w:val="hybridMultilevel"/>
    <w:tmpl w:val="096817D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D593A"/>
    <w:multiLevelType w:val="hybridMultilevel"/>
    <w:tmpl w:val="B9B012A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3045FC"/>
    <w:multiLevelType w:val="hybridMultilevel"/>
    <w:tmpl w:val="37620D1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FB6C58"/>
    <w:multiLevelType w:val="hybridMultilevel"/>
    <w:tmpl w:val="5442C7E0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42876EB1"/>
    <w:multiLevelType w:val="hybridMultilevel"/>
    <w:tmpl w:val="B1BC016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B60B9E"/>
    <w:multiLevelType w:val="hybridMultilevel"/>
    <w:tmpl w:val="54E2DE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C7424C"/>
    <w:multiLevelType w:val="hybridMultilevel"/>
    <w:tmpl w:val="485C6D34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45062CE0"/>
    <w:multiLevelType w:val="hybridMultilevel"/>
    <w:tmpl w:val="94BEEBAE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46044A3B"/>
    <w:multiLevelType w:val="hybridMultilevel"/>
    <w:tmpl w:val="5C92A20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643386"/>
    <w:multiLevelType w:val="hybridMultilevel"/>
    <w:tmpl w:val="C102039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8023CA1"/>
    <w:multiLevelType w:val="hybridMultilevel"/>
    <w:tmpl w:val="48E87D3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73118E"/>
    <w:multiLevelType w:val="hybridMultilevel"/>
    <w:tmpl w:val="6DC8215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4D311086"/>
    <w:multiLevelType w:val="hybridMultilevel"/>
    <w:tmpl w:val="73F26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AF6242"/>
    <w:multiLevelType w:val="hybridMultilevel"/>
    <w:tmpl w:val="87C4E6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95764E"/>
    <w:multiLevelType w:val="hybridMultilevel"/>
    <w:tmpl w:val="7EF02B0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8DB0D0B"/>
    <w:multiLevelType w:val="hybridMultilevel"/>
    <w:tmpl w:val="07AE1FD8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59E16061"/>
    <w:multiLevelType w:val="hybridMultilevel"/>
    <w:tmpl w:val="69DECA5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690FD3"/>
    <w:multiLevelType w:val="hybridMultilevel"/>
    <w:tmpl w:val="793EA2B4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FF2182D"/>
    <w:multiLevelType w:val="hybridMultilevel"/>
    <w:tmpl w:val="34E0D86C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0D05B59"/>
    <w:multiLevelType w:val="hybridMultilevel"/>
    <w:tmpl w:val="9F063CD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DC2EE2"/>
    <w:multiLevelType w:val="hybridMultilevel"/>
    <w:tmpl w:val="D4F8A92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6B1CFB"/>
    <w:multiLevelType w:val="hybridMultilevel"/>
    <w:tmpl w:val="DCE01DD2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67D4014C"/>
    <w:multiLevelType w:val="hybridMultilevel"/>
    <w:tmpl w:val="5112748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DD7F3F"/>
    <w:multiLevelType w:val="hybridMultilevel"/>
    <w:tmpl w:val="79509480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B3A6A80"/>
    <w:multiLevelType w:val="hybridMultilevel"/>
    <w:tmpl w:val="E31086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522519"/>
    <w:multiLevelType w:val="hybridMultilevel"/>
    <w:tmpl w:val="F24A905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20148F"/>
    <w:multiLevelType w:val="hybridMultilevel"/>
    <w:tmpl w:val="E6D65F98"/>
    <w:lvl w:ilvl="0" w:tplc="E7F42608">
      <w:start w:val="1"/>
      <w:numFmt w:val="bullet"/>
      <w:lvlText w:val=""/>
      <w:lvlJc w:val="left"/>
      <w:pPr>
        <w:ind w:left="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71">
    <w:nsid w:val="6EB6013A"/>
    <w:multiLevelType w:val="hybridMultilevel"/>
    <w:tmpl w:val="5A8AD08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07316C"/>
    <w:multiLevelType w:val="hybridMultilevel"/>
    <w:tmpl w:val="521C878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5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6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843EF"/>
    <w:multiLevelType w:val="hybridMultilevel"/>
    <w:tmpl w:val="E3CEF43C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8">
    <w:nsid w:val="7E7C3004"/>
    <w:multiLevelType w:val="hybridMultilevel"/>
    <w:tmpl w:val="9FB6A54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8"/>
  </w:num>
  <w:num w:numId="3">
    <w:abstractNumId w:val="35"/>
  </w:num>
  <w:num w:numId="4">
    <w:abstractNumId w:val="20"/>
  </w:num>
  <w:num w:numId="5">
    <w:abstractNumId w:val="27"/>
  </w:num>
  <w:num w:numId="6">
    <w:abstractNumId w:val="38"/>
  </w:num>
  <w:num w:numId="7">
    <w:abstractNumId w:val="13"/>
  </w:num>
  <w:num w:numId="8">
    <w:abstractNumId w:val="52"/>
  </w:num>
  <w:num w:numId="9">
    <w:abstractNumId w:val="73"/>
  </w:num>
  <w:num w:numId="10">
    <w:abstractNumId w:val="50"/>
  </w:num>
  <w:num w:numId="11">
    <w:abstractNumId w:val="47"/>
  </w:num>
  <w:num w:numId="12">
    <w:abstractNumId w:val="11"/>
  </w:num>
  <w:num w:numId="13">
    <w:abstractNumId w:val="66"/>
  </w:num>
  <w:num w:numId="14">
    <w:abstractNumId w:val="63"/>
  </w:num>
  <w:num w:numId="15">
    <w:abstractNumId w:val="62"/>
  </w:num>
  <w:num w:numId="16">
    <w:abstractNumId w:val="7"/>
  </w:num>
  <w:num w:numId="17">
    <w:abstractNumId w:val="44"/>
  </w:num>
  <w:num w:numId="18">
    <w:abstractNumId w:val="56"/>
  </w:num>
  <w:num w:numId="19">
    <w:abstractNumId w:val="57"/>
  </w:num>
  <w:num w:numId="20">
    <w:abstractNumId w:val="18"/>
  </w:num>
  <w:num w:numId="21">
    <w:abstractNumId w:val="51"/>
  </w:num>
  <w:num w:numId="22">
    <w:abstractNumId w:val="16"/>
  </w:num>
  <w:num w:numId="23">
    <w:abstractNumId w:val="41"/>
  </w:num>
  <w:num w:numId="24">
    <w:abstractNumId w:val="61"/>
  </w:num>
  <w:num w:numId="25">
    <w:abstractNumId w:val="36"/>
  </w:num>
  <w:num w:numId="26">
    <w:abstractNumId w:val="75"/>
  </w:num>
  <w:num w:numId="27">
    <w:abstractNumId w:val="67"/>
  </w:num>
  <w:num w:numId="28">
    <w:abstractNumId w:val="2"/>
  </w:num>
  <w:num w:numId="29">
    <w:abstractNumId w:val="77"/>
  </w:num>
  <w:num w:numId="30">
    <w:abstractNumId w:val="72"/>
  </w:num>
  <w:num w:numId="31">
    <w:abstractNumId w:val="43"/>
  </w:num>
  <w:num w:numId="32">
    <w:abstractNumId w:val="32"/>
  </w:num>
  <w:num w:numId="33">
    <w:abstractNumId w:val="55"/>
  </w:num>
  <w:num w:numId="34">
    <w:abstractNumId w:val="74"/>
  </w:num>
  <w:num w:numId="35">
    <w:abstractNumId w:val="3"/>
  </w:num>
  <w:num w:numId="36">
    <w:abstractNumId w:val="5"/>
  </w:num>
  <w:num w:numId="37">
    <w:abstractNumId w:val="31"/>
  </w:num>
  <w:num w:numId="38">
    <w:abstractNumId w:val="42"/>
  </w:num>
  <w:num w:numId="39">
    <w:abstractNumId w:val="76"/>
  </w:num>
  <w:num w:numId="40">
    <w:abstractNumId w:val="1"/>
  </w:num>
  <w:num w:numId="41">
    <w:abstractNumId w:val="23"/>
  </w:num>
  <w:num w:numId="42">
    <w:abstractNumId w:val="54"/>
  </w:num>
  <w:num w:numId="43">
    <w:abstractNumId w:val="40"/>
  </w:num>
  <w:num w:numId="44">
    <w:abstractNumId w:val="12"/>
  </w:num>
  <w:num w:numId="45">
    <w:abstractNumId w:val="59"/>
  </w:num>
  <w:num w:numId="46">
    <w:abstractNumId w:val="69"/>
  </w:num>
  <w:num w:numId="47">
    <w:abstractNumId w:val="4"/>
  </w:num>
  <w:num w:numId="48">
    <w:abstractNumId w:val="71"/>
  </w:num>
  <w:num w:numId="49">
    <w:abstractNumId w:val="0"/>
  </w:num>
  <w:num w:numId="50">
    <w:abstractNumId w:val="68"/>
  </w:num>
  <w:num w:numId="51">
    <w:abstractNumId w:val="28"/>
  </w:num>
  <w:num w:numId="52">
    <w:abstractNumId w:val="26"/>
  </w:num>
  <w:num w:numId="53">
    <w:abstractNumId w:val="70"/>
  </w:num>
  <w:num w:numId="54">
    <w:abstractNumId w:val="33"/>
  </w:num>
  <w:num w:numId="55">
    <w:abstractNumId w:val="6"/>
  </w:num>
  <w:num w:numId="56">
    <w:abstractNumId w:val="15"/>
  </w:num>
  <w:num w:numId="57">
    <w:abstractNumId w:val="30"/>
  </w:num>
  <w:num w:numId="58">
    <w:abstractNumId w:val="24"/>
  </w:num>
  <w:num w:numId="59">
    <w:abstractNumId w:val="37"/>
  </w:num>
  <w:num w:numId="60">
    <w:abstractNumId w:val="17"/>
  </w:num>
  <w:num w:numId="61">
    <w:abstractNumId w:val="78"/>
  </w:num>
  <w:num w:numId="62">
    <w:abstractNumId w:val="14"/>
  </w:num>
  <w:num w:numId="63">
    <w:abstractNumId w:val="58"/>
  </w:num>
  <w:num w:numId="64">
    <w:abstractNumId w:val="39"/>
  </w:num>
  <w:num w:numId="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</w:num>
  <w:num w:numId="67">
    <w:abstractNumId w:val="60"/>
  </w:num>
  <w:num w:numId="68">
    <w:abstractNumId w:val="22"/>
  </w:num>
  <w:num w:numId="69">
    <w:abstractNumId w:val="34"/>
  </w:num>
  <w:num w:numId="70">
    <w:abstractNumId w:val="46"/>
  </w:num>
  <w:num w:numId="71">
    <w:abstractNumId w:val="9"/>
  </w:num>
  <w:num w:numId="72">
    <w:abstractNumId w:val="21"/>
  </w:num>
  <w:num w:numId="73">
    <w:abstractNumId w:val="19"/>
  </w:num>
  <w:num w:numId="74">
    <w:abstractNumId w:val="53"/>
  </w:num>
  <w:num w:numId="75">
    <w:abstractNumId w:val="65"/>
  </w:num>
  <w:num w:numId="76">
    <w:abstractNumId w:val="49"/>
  </w:num>
  <w:num w:numId="77">
    <w:abstractNumId w:val="10"/>
  </w:num>
  <w:num w:numId="78">
    <w:abstractNumId w:val="25"/>
  </w:num>
  <w:num w:numId="79">
    <w:abstractNumId w:val="6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6FFC"/>
    <w:rsid w:val="00014039"/>
    <w:rsid w:val="0001419B"/>
    <w:rsid w:val="000227B4"/>
    <w:rsid w:val="000231B2"/>
    <w:rsid w:val="000425E3"/>
    <w:rsid w:val="0008785C"/>
    <w:rsid w:val="00097A0F"/>
    <w:rsid w:val="000B2767"/>
    <w:rsid w:val="000D6DE3"/>
    <w:rsid w:val="00187D9A"/>
    <w:rsid w:val="001B560D"/>
    <w:rsid w:val="001C2CF7"/>
    <w:rsid w:val="001E3D1E"/>
    <w:rsid w:val="001E420B"/>
    <w:rsid w:val="00251DFD"/>
    <w:rsid w:val="00254EA8"/>
    <w:rsid w:val="00292E05"/>
    <w:rsid w:val="00294CBB"/>
    <w:rsid w:val="002B2358"/>
    <w:rsid w:val="002D3163"/>
    <w:rsid w:val="002F45FC"/>
    <w:rsid w:val="003155B1"/>
    <w:rsid w:val="00316FC4"/>
    <w:rsid w:val="00323A7A"/>
    <w:rsid w:val="00337ABF"/>
    <w:rsid w:val="003460C5"/>
    <w:rsid w:val="00375C55"/>
    <w:rsid w:val="003801BB"/>
    <w:rsid w:val="00393BCE"/>
    <w:rsid w:val="00397986"/>
    <w:rsid w:val="003C0A7C"/>
    <w:rsid w:val="003C1A5C"/>
    <w:rsid w:val="003D4E73"/>
    <w:rsid w:val="00406779"/>
    <w:rsid w:val="004128F6"/>
    <w:rsid w:val="00414792"/>
    <w:rsid w:val="00415163"/>
    <w:rsid w:val="0042021A"/>
    <w:rsid w:val="004272E8"/>
    <w:rsid w:val="00450367"/>
    <w:rsid w:val="0046021A"/>
    <w:rsid w:val="00475F7E"/>
    <w:rsid w:val="00480648"/>
    <w:rsid w:val="004B5EA2"/>
    <w:rsid w:val="004C45AE"/>
    <w:rsid w:val="004D5085"/>
    <w:rsid w:val="004F7A9E"/>
    <w:rsid w:val="00516F71"/>
    <w:rsid w:val="005422ED"/>
    <w:rsid w:val="005563C7"/>
    <w:rsid w:val="0057495C"/>
    <w:rsid w:val="00596461"/>
    <w:rsid w:val="005A44C0"/>
    <w:rsid w:val="005D2732"/>
    <w:rsid w:val="005E3630"/>
    <w:rsid w:val="005F7A1C"/>
    <w:rsid w:val="006004AD"/>
    <w:rsid w:val="006273E1"/>
    <w:rsid w:val="006630C8"/>
    <w:rsid w:val="00671998"/>
    <w:rsid w:val="00683089"/>
    <w:rsid w:val="006859CE"/>
    <w:rsid w:val="006929A9"/>
    <w:rsid w:val="006C6A9F"/>
    <w:rsid w:val="006F4D8B"/>
    <w:rsid w:val="00721C4C"/>
    <w:rsid w:val="00724B10"/>
    <w:rsid w:val="007423C4"/>
    <w:rsid w:val="00752AEE"/>
    <w:rsid w:val="007654A3"/>
    <w:rsid w:val="007755D1"/>
    <w:rsid w:val="007870A2"/>
    <w:rsid w:val="007A54DA"/>
    <w:rsid w:val="007E5797"/>
    <w:rsid w:val="007F4AB2"/>
    <w:rsid w:val="007F5799"/>
    <w:rsid w:val="008378EB"/>
    <w:rsid w:val="00865655"/>
    <w:rsid w:val="00887DD1"/>
    <w:rsid w:val="00895A4D"/>
    <w:rsid w:val="008E3C3A"/>
    <w:rsid w:val="008E64FD"/>
    <w:rsid w:val="008F5501"/>
    <w:rsid w:val="00923364"/>
    <w:rsid w:val="00937F85"/>
    <w:rsid w:val="00943CD1"/>
    <w:rsid w:val="0098496B"/>
    <w:rsid w:val="00987263"/>
    <w:rsid w:val="009D03D0"/>
    <w:rsid w:val="009D17AA"/>
    <w:rsid w:val="009F3FFA"/>
    <w:rsid w:val="00A02402"/>
    <w:rsid w:val="00A1096B"/>
    <w:rsid w:val="00A3630A"/>
    <w:rsid w:val="00A519C3"/>
    <w:rsid w:val="00A82FB0"/>
    <w:rsid w:val="00A87BAD"/>
    <w:rsid w:val="00A94169"/>
    <w:rsid w:val="00A94747"/>
    <w:rsid w:val="00AA0DB4"/>
    <w:rsid w:val="00AD68B7"/>
    <w:rsid w:val="00AE0B4E"/>
    <w:rsid w:val="00B33F16"/>
    <w:rsid w:val="00B4211A"/>
    <w:rsid w:val="00B62C4A"/>
    <w:rsid w:val="00B82E3F"/>
    <w:rsid w:val="00B86FFC"/>
    <w:rsid w:val="00BC7DDD"/>
    <w:rsid w:val="00BD6CD0"/>
    <w:rsid w:val="00BE0812"/>
    <w:rsid w:val="00BF7582"/>
    <w:rsid w:val="00C11294"/>
    <w:rsid w:val="00C16693"/>
    <w:rsid w:val="00C208C9"/>
    <w:rsid w:val="00C40CF7"/>
    <w:rsid w:val="00C56C1F"/>
    <w:rsid w:val="00C84355"/>
    <w:rsid w:val="00C969FF"/>
    <w:rsid w:val="00CA03BF"/>
    <w:rsid w:val="00CA2D9A"/>
    <w:rsid w:val="00CB06C5"/>
    <w:rsid w:val="00CE2436"/>
    <w:rsid w:val="00CE4B46"/>
    <w:rsid w:val="00CF46B1"/>
    <w:rsid w:val="00D05058"/>
    <w:rsid w:val="00D06318"/>
    <w:rsid w:val="00D17F8A"/>
    <w:rsid w:val="00D550DE"/>
    <w:rsid w:val="00D7634A"/>
    <w:rsid w:val="00DC21B5"/>
    <w:rsid w:val="00DF042C"/>
    <w:rsid w:val="00E3375C"/>
    <w:rsid w:val="00E44C23"/>
    <w:rsid w:val="00E862C5"/>
    <w:rsid w:val="00EB0424"/>
    <w:rsid w:val="00EF5DEF"/>
    <w:rsid w:val="00EF6661"/>
    <w:rsid w:val="00F24712"/>
    <w:rsid w:val="00F267D1"/>
    <w:rsid w:val="00F34AAB"/>
    <w:rsid w:val="00F45997"/>
    <w:rsid w:val="00FA2A4D"/>
    <w:rsid w:val="00FA3A12"/>
    <w:rsid w:val="00FB2A29"/>
    <w:rsid w:val="00FD6446"/>
    <w:rsid w:val="00FE0C10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6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1C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1C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48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1516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FD6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5C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5C5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 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E4B5-3C46-4F7F-A8B3-04F228C3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12252</Words>
  <Characters>69837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Полина Семёновна</cp:lastModifiedBy>
  <cp:revision>35</cp:revision>
  <cp:lastPrinted>2014-07-04T01:50:00Z</cp:lastPrinted>
  <dcterms:created xsi:type="dcterms:W3CDTF">2011-07-31T07:56:00Z</dcterms:created>
  <dcterms:modified xsi:type="dcterms:W3CDTF">2015-10-08T23:36:00Z</dcterms:modified>
</cp:coreProperties>
</file>