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D" w:rsidRPr="004B7B9D" w:rsidRDefault="004B7B9D" w:rsidP="004B7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9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ОП.01 Инженерная графика (аннотация)</w:t>
      </w:r>
    </w:p>
    <w:p w:rsidR="004B7B9D" w:rsidRPr="00FE0C10" w:rsidRDefault="004B7B9D" w:rsidP="004B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F443F1">
        <w:rPr>
          <w:rFonts w:ascii="Times New Roman CYR" w:hAnsi="Times New Roman CYR" w:cs="Times New Roman CYR"/>
        </w:rPr>
        <w:t xml:space="preserve">ППССЗ </w:t>
      </w:r>
      <w:r w:rsidRPr="007755D1">
        <w:rPr>
          <w:rFonts w:ascii="Times New Roman CYR" w:hAnsi="Times New Roman CYR" w:cs="Times New Roman CYR"/>
        </w:rPr>
        <w:t xml:space="preserve">в соответствии с ФГОС по специальности СПО </w:t>
      </w:r>
      <w:r w:rsidR="00FF3E96">
        <w:rPr>
          <w:rFonts w:ascii="Times New Roman CYR" w:hAnsi="Times New Roman CYR" w:cs="Times New Roman CYR"/>
        </w:rPr>
        <w:t xml:space="preserve"> </w:t>
      </w:r>
      <w:r w:rsidR="00FF3E96" w:rsidRPr="00FF3E96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="00F44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5D1">
        <w:rPr>
          <w:rFonts w:ascii="Times New Roman CYR" w:hAnsi="Times New Roman CYR" w:cs="Times New Roman CYR"/>
        </w:rPr>
        <w:t>базовой и углубленной подготовки.</w:t>
      </w:r>
    </w:p>
    <w:p w:rsidR="004B7B9D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наличии </w:t>
      </w:r>
      <w:r w:rsidRPr="007755D1">
        <w:rPr>
          <w:rFonts w:ascii="Times New Roman CYR" w:hAnsi="Times New Roman CYR" w:cs="Times New Roman CYR"/>
          <w:bCs/>
        </w:rPr>
        <w:t>среднего общего образования;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 освоении профессий рабочих в соответствии с приложением к ФГОС СПО по специальности </w:t>
      </w:r>
      <w:r w:rsidR="00F443F1">
        <w:rPr>
          <w:rFonts w:ascii="Times New Roman CYR" w:hAnsi="Times New Roman CYR" w:cs="Times New Roman CYR"/>
        </w:rPr>
        <w:t>26.02.03</w:t>
      </w:r>
      <w:r w:rsidR="00FF3E96">
        <w:rPr>
          <w:rFonts w:ascii="Times New Roman CYR" w:hAnsi="Times New Roman CYR" w:cs="Times New Roman CYR"/>
        </w:rPr>
        <w:t xml:space="preserve"> </w:t>
      </w:r>
      <w:r w:rsidR="00FF3E96" w:rsidRPr="00FF3E96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7755D1">
        <w:rPr>
          <w:rFonts w:ascii="Times New Roman CYR" w:hAnsi="Times New Roman CYR" w:cs="Times New Roman CYR"/>
        </w:rPr>
        <w:t>.</w:t>
      </w:r>
    </w:p>
    <w:p w:rsidR="004B7B9D" w:rsidRPr="007755D1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основной профессиональной образовательной программы.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знать:</w:t>
      </w:r>
      <w:r w:rsidRPr="007755D1">
        <w:rPr>
          <w:rFonts w:ascii="Times New Roman CYR" w:hAnsi="Times New Roman CYR" w:cs="Times New Roman CYR"/>
        </w:rPr>
        <w:t xml:space="preserve"> </w:t>
      </w:r>
    </w:p>
    <w:p w:rsidR="004B7B9D" w:rsidRPr="004B7B9D" w:rsidRDefault="004B7B9D" w:rsidP="004B7B9D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7B9D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DC3DD1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4B7B9D">
        <w:rPr>
          <w:rFonts w:ascii="Times New Roman CYR" w:hAnsi="Times New Roman CYR" w:cs="Times New Roman CYR"/>
          <w:sz w:val="24"/>
          <w:szCs w:val="24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4B7B9D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7B9D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4B7B9D" w:rsidRPr="004B7B9D" w:rsidTr="00E24C1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B7B9D" w:rsidRPr="004B7B9D" w:rsidTr="00E24C1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4B7B9D"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курсовая работа (проект) (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C60F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C60F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FD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</w:t>
            </w:r>
            <w:r w:rsidR="00C60F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               </w:t>
            </w:r>
            <w:r w:rsidR="00C60FB4" w:rsidRPr="00C60FB4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</w:t>
            </w: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4B7B9D" w:rsidRDefault="004B7B9D" w:rsidP="004B7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B9D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 дисциплины:</w:t>
      </w: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Геометрическое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1.1. Основные сведения по оформлению чертежей.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1.2. Геометрические построения. Нанесение размеров.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1.3. Построение сопряжений.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Проекционное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2.1. Методы проецирования.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2.2. Плоскость.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2.3. Проекции геометрических тел.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2.4. Аксонометрические проекции.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 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2.7.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Взаимное пересечение поверхностей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тел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3. Техническое рисование.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3.1. Рисование плоских фигур и геометрических тел.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3.2. Технический рисунок модели.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4. Машиностроительное черчение.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4.1. Правила разработки и оформления конструкторской документации.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4.2. Изображения – виды разреза, сечения.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4.3. Винтовые поверхности изделия с резьбой.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4.4. Эскизы и рабочие чертежи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4.5. Разъемные и неразъёмные соединения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4.6. Зубчатые передачи.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4.7.Чертежи общего вида и сборочные.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4.8.Чтение и деталирование сборочного чертежа.</w:t>
      </w:r>
    </w:p>
    <w:p w:rsidR="00C60FB4" w:rsidRDefault="00C60FB4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Раздел 5. Схемы и их выполнение.</w:t>
      </w:r>
    </w:p>
    <w:p w:rsidR="00C60FB4" w:rsidRPr="00C60FB4" w:rsidRDefault="00C60FB4" w:rsidP="00423481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60FB4">
        <w:rPr>
          <w:rFonts w:ascii="Times New Roman" w:hAnsi="Times New Roman"/>
          <w:sz w:val="24"/>
          <w:szCs w:val="24"/>
        </w:rPr>
        <w:t>Тема 5.1. Условные обозначения в гидравлических, кинематических, пневматических, электрических схемах</w:t>
      </w:r>
      <w:r>
        <w:rPr>
          <w:rFonts w:ascii="Times New Roman" w:hAnsi="Times New Roman"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C60FB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. Компьютерная графика.</w:t>
      </w:r>
    </w:p>
    <w:p w:rsidR="00423481" w:rsidRPr="00C60FB4" w:rsidRDefault="00423481" w:rsidP="00423481">
      <w:pPr>
        <w:pStyle w:val="a3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C60FB4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C60FB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C60FB4">
        <w:rPr>
          <w:rFonts w:ascii="Times New Roman" w:hAnsi="Times New Roman" w:cs="Times New Roman"/>
          <w:bCs/>
          <w:i/>
          <w:sz w:val="24"/>
          <w:szCs w:val="24"/>
        </w:rPr>
        <w:t>.1. Современные средства инженерной графики</w:t>
      </w:r>
      <w:r w:rsidRPr="00C60FB4">
        <w:rPr>
          <w:rFonts w:ascii="Times New Roman CYR" w:hAnsi="Times New Roman CYR" w:cs="Times New Roman CYR"/>
          <w:bCs/>
          <w:i/>
          <w:sz w:val="20"/>
          <w:szCs w:val="20"/>
        </w:rPr>
        <w:t>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23481" w:rsidRDefault="00423481" w:rsidP="00423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423481" w:rsidRPr="00612DCA" w:rsidRDefault="00A5271F" w:rsidP="0042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профессиональные компетенции ПК 1.1-1.3, </w:t>
      </w:r>
      <w:r w:rsidR="00C60FB4">
        <w:rPr>
          <w:rFonts w:ascii="Times New Roman" w:hAnsi="Times New Roman"/>
          <w:sz w:val="24"/>
          <w:szCs w:val="24"/>
        </w:rPr>
        <w:t>1.5.</w:t>
      </w:r>
    </w:p>
    <w:p w:rsidR="00423481" w:rsidRPr="00423481" w:rsidRDefault="00423481" w:rsidP="00423481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sectPr w:rsidR="00423481" w:rsidRPr="00423481" w:rsidSect="00DC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9D"/>
    <w:rsid w:val="000A02F5"/>
    <w:rsid w:val="00423481"/>
    <w:rsid w:val="004B7B9D"/>
    <w:rsid w:val="00646F8D"/>
    <w:rsid w:val="00A5271F"/>
    <w:rsid w:val="00C60FB4"/>
    <w:rsid w:val="00DC3DD1"/>
    <w:rsid w:val="00F443F1"/>
    <w:rsid w:val="00FD40B1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1"/>
  </w:style>
  <w:style w:type="paragraph" w:styleId="1">
    <w:name w:val="heading 1"/>
    <w:basedOn w:val="a"/>
    <w:next w:val="a"/>
    <w:link w:val="10"/>
    <w:qFormat/>
    <w:rsid w:val="004B7B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7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B7B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2014-10-18T03:11:00Z</dcterms:created>
  <dcterms:modified xsi:type="dcterms:W3CDTF">2015-10-08T05:50:00Z</dcterms:modified>
</cp:coreProperties>
</file>