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2A9C" w14:textId="77777777" w:rsidR="008F6119" w:rsidRDefault="00405B9E" w:rsidP="008F6119">
      <w:pPr>
        <w:spacing w:after="0"/>
        <w:ind w:firstLine="709"/>
        <w:jc w:val="center"/>
        <w:rPr>
          <w:b/>
          <w:bCs/>
        </w:rPr>
      </w:pPr>
      <w:r w:rsidRPr="00405B9E">
        <w:rPr>
          <w:b/>
          <w:bCs/>
        </w:rPr>
        <w:t>Региональные программы по поддержке молодых семей</w:t>
      </w:r>
      <w:r>
        <w:rPr>
          <w:b/>
          <w:bCs/>
        </w:rPr>
        <w:t xml:space="preserve"> (Хабаровский край)</w:t>
      </w:r>
    </w:p>
    <w:p w14:paraId="5F083D7F" w14:textId="41AC42F3" w:rsidR="00405B9E" w:rsidRPr="008F6119" w:rsidRDefault="00405B9E" w:rsidP="008F6119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b/>
          <w:bCs/>
        </w:rPr>
      </w:pPr>
      <w:r w:rsidRPr="00405B9E">
        <w:t>Предоставление социальных выплат молодым семьям для участи</w:t>
      </w:r>
      <w:r w:rsidR="008F6119">
        <w:t xml:space="preserve"> </w:t>
      </w:r>
      <w:r w:rsidRPr="00405B9E">
        <w:t xml:space="preserve">в строительстве (приобретении) жилья в Хабаровском крае в рамках государственной программы Хабаровского края </w:t>
      </w:r>
      <w:r w:rsidR="008F6119">
        <w:t>«</w:t>
      </w:r>
      <w:r w:rsidRPr="00405B9E">
        <w:t>Развитие жилищного строительства в Хабаровском крае</w:t>
      </w:r>
      <w:r w:rsidR="008F6119">
        <w:t>».</w:t>
      </w:r>
    </w:p>
    <w:p w14:paraId="5A2C2426" w14:textId="77777777" w:rsidR="00405B9E" w:rsidRPr="008F6119" w:rsidRDefault="00405B9E" w:rsidP="00CF2761">
      <w:pPr>
        <w:spacing w:after="0"/>
        <w:ind w:firstLine="709"/>
        <w:jc w:val="both"/>
        <w:rPr>
          <w:b/>
          <w:bCs/>
        </w:rPr>
      </w:pPr>
      <w:r w:rsidRPr="008F6119">
        <w:rPr>
          <w:b/>
          <w:bCs/>
        </w:rPr>
        <w:t>Кто имеет право:</w:t>
      </w:r>
    </w:p>
    <w:p w14:paraId="7574B86C" w14:textId="77777777" w:rsidR="00405B9E" w:rsidRPr="00405B9E" w:rsidRDefault="00405B9E" w:rsidP="00CF2761">
      <w:pPr>
        <w:spacing w:after="0"/>
        <w:ind w:firstLine="709"/>
        <w:jc w:val="both"/>
      </w:pPr>
      <w:r w:rsidRPr="00405B9E">
        <w:t xml:space="preserve">   молодая семья, признанная органами местного самоуправления нуждающейся в жилье, в которой возраст каждого из супругов либо одного родителя в неполной семье не превышает 35 лет</w:t>
      </w:r>
    </w:p>
    <w:p w14:paraId="760E86C7" w14:textId="77777777" w:rsidR="00405B9E" w:rsidRPr="008F6119" w:rsidRDefault="00405B9E" w:rsidP="00CF2761">
      <w:pPr>
        <w:spacing w:after="0"/>
        <w:ind w:firstLine="709"/>
        <w:jc w:val="both"/>
        <w:rPr>
          <w:b/>
          <w:bCs/>
        </w:rPr>
      </w:pPr>
      <w:r w:rsidRPr="008F6119">
        <w:rPr>
          <w:b/>
          <w:bCs/>
        </w:rPr>
        <w:t>Размер:</w:t>
      </w:r>
    </w:p>
    <w:p w14:paraId="3A296EB5" w14:textId="77777777" w:rsidR="00405B9E" w:rsidRPr="00405B9E" w:rsidRDefault="00405B9E" w:rsidP="00CF2761">
      <w:pPr>
        <w:spacing w:after="0"/>
        <w:ind w:firstLine="709"/>
        <w:jc w:val="both"/>
      </w:pPr>
      <w:r w:rsidRPr="00405B9E">
        <w:t xml:space="preserve">    35 % от расчетной (средней) стоимости жилья</w:t>
      </w:r>
    </w:p>
    <w:p w14:paraId="3A650B81" w14:textId="77777777" w:rsidR="00405B9E" w:rsidRPr="008F6119" w:rsidRDefault="00405B9E" w:rsidP="00CF2761">
      <w:pPr>
        <w:spacing w:after="0"/>
        <w:ind w:firstLine="709"/>
        <w:jc w:val="both"/>
        <w:rPr>
          <w:b/>
          <w:bCs/>
        </w:rPr>
      </w:pPr>
      <w:r w:rsidRPr="008F6119">
        <w:rPr>
          <w:b/>
          <w:bCs/>
        </w:rPr>
        <w:t>Как оформить:</w:t>
      </w:r>
    </w:p>
    <w:p w14:paraId="211DEEC4" w14:textId="77777777" w:rsidR="00405B9E" w:rsidRDefault="00405B9E" w:rsidP="00CF2761">
      <w:pPr>
        <w:spacing w:after="0"/>
        <w:ind w:firstLine="709"/>
        <w:jc w:val="both"/>
      </w:pPr>
      <w:r w:rsidRPr="00405B9E">
        <w:t xml:space="preserve">    заявление и пакет документов необходимо подать в министерство строительства края или администрацию муниципального образования по месту жительства. Более подробная информация по телефону:</w:t>
      </w:r>
    </w:p>
    <w:p w14:paraId="52A7C82A" w14:textId="77777777" w:rsidR="008F6119" w:rsidRDefault="00405B9E" w:rsidP="008F6119">
      <w:pPr>
        <w:spacing w:after="0"/>
        <w:jc w:val="both"/>
      </w:pPr>
      <w:r w:rsidRPr="00405B9E">
        <w:t xml:space="preserve"> (4212) 32-52-46</w:t>
      </w:r>
      <w:bookmarkStart w:id="0" w:name="_GoBack"/>
      <w:bookmarkEnd w:id="0"/>
    </w:p>
    <w:p w14:paraId="1074F07C" w14:textId="77777777" w:rsidR="008F6119" w:rsidRDefault="008F6119" w:rsidP="008F6119">
      <w:pPr>
        <w:spacing w:after="0"/>
        <w:jc w:val="both"/>
      </w:pPr>
      <w:r>
        <w:t xml:space="preserve">         1. </w:t>
      </w:r>
      <w:r w:rsidR="00C062AF" w:rsidRPr="00C062AF">
        <w:t>По инициативе губернатора Дмитрия Демешина в крае введены единовременная выплата молодым женщинам при рождении пятого и каждого последующего ребенка и ежемесячная выплата студенткам очной формы обучения в связи с рождением ребенка. Данная работа ведется в рамках президентского нацпроекта «Семья», сообщает СИ «Хабаровские вести» со ссылкой на пресс-службу правительства региона.</w:t>
      </w:r>
    </w:p>
    <w:p w14:paraId="0C7A1FA4" w14:textId="77777777" w:rsidR="008F6119" w:rsidRDefault="008F6119" w:rsidP="008F6119">
      <w:pPr>
        <w:spacing w:after="0"/>
        <w:jc w:val="both"/>
      </w:pPr>
      <w:r>
        <w:t xml:space="preserve">          2. </w:t>
      </w:r>
      <w:r w:rsidR="00C062AF" w:rsidRPr="00C062AF">
        <w:t>Размер единовременной денежной выплаты молодым женщинам, родившим с 1 января 2026 года пятого и каждого последующего ребенка, составляет 300 тыс. руб. Условия — возраст мамы до 35 лет включительно, проживание не менее трёх лет в Хабаровском крае до дня рождения малыша, у остальных детей российское гражданство по рождению.</w:t>
      </w:r>
    </w:p>
    <w:p w14:paraId="0509E172" w14:textId="73DB8BC2" w:rsidR="00C062AF" w:rsidRPr="00C062AF" w:rsidRDefault="008F6119" w:rsidP="008F6119">
      <w:pPr>
        <w:spacing w:after="0"/>
        <w:jc w:val="both"/>
      </w:pPr>
      <w:r>
        <w:t xml:space="preserve">          3. </w:t>
      </w:r>
      <w:r w:rsidR="00010E29">
        <w:t>М</w:t>
      </w:r>
      <w:r w:rsidR="00C062AF" w:rsidRPr="00C062AF">
        <w:t xml:space="preserve">ера поддержки предоставляется всем студенткам, обучающимся очно в вузах и </w:t>
      </w:r>
      <w:proofErr w:type="spellStart"/>
      <w:r w:rsidR="00010E29">
        <w:t>ССУЗ</w:t>
      </w:r>
      <w:r w:rsidR="00C062AF" w:rsidRPr="00C062AF">
        <w:t>ах</w:t>
      </w:r>
      <w:proofErr w:type="spellEnd"/>
      <w:r w:rsidR="00C062AF" w:rsidRPr="00C062AF">
        <w:t>, расположенных на территории края, в связи с рождением ребенка на период учебы. Она будет выплачиваться до достижения ребенком возраста трех лет в размере величины прожиточного минимума трудоспособного населения. В 2026 году он составляет 25 186 руб., данная выплата будет пересчитываться ежегодно. Для ее получения можно обратиться в МФЦ или оставить заявление на региональном портале услуг Хабаровского края. Обязательное условие — женщина и ребенок должны проживать в нашем регионе.</w:t>
      </w:r>
    </w:p>
    <w:p w14:paraId="51168C36" w14:textId="77777777" w:rsidR="008F6119" w:rsidRDefault="008F6119" w:rsidP="008F6119">
      <w:pPr>
        <w:spacing w:after="0"/>
        <w:ind w:firstLine="709"/>
        <w:jc w:val="both"/>
      </w:pPr>
      <w:r>
        <w:t>4</w:t>
      </w:r>
      <w:r w:rsidR="00C062AF">
        <w:t>.«Право на ежемесячную выплату будут иметь женщины, обучающиеся по очной форме обучения, расположенных на территории Хабаровского края образовательных организаций высшего и среднего профессионального образования. Ежемесячная выплата будет предоставляться при условии проживания женщины и ребёнка на территории Хабаровского края до достижения ребёнка возраста трёх лет».</w:t>
      </w:r>
    </w:p>
    <w:p w14:paraId="4BDF1A9C" w14:textId="389BF687" w:rsidR="00C062AF" w:rsidRPr="00405B9E" w:rsidRDefault="008F6119" w:rsidP="008F6119">
      <w:pPr>
        <w:spacing w:after="0"/>
        <w:ind w:firstLine="709"/>
        <w:jc w:val="both"/>
      </w:pPr>
      <w:r>
        <w:t xml:space="preserve">5. </w:t>
      </w:r>
      <w:r w:rsidR="00C062AF">
        <w:t xml:space="preserve">Напомним, что для родивших студенток очной формы обучения с прошлого года также действует единовременная выплата 100 тысяч рублей. </w:t>
      </w:r>
    </w:p>
    <w:sectPr w:rsidR="00C062AF" w:rsidRPr="00405B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A7F33"/>
    <w:multiLevelType w:val="hybridMultilevel"/>
    <w:tmpl w:val="B6A2E0A4"/>
    <w:lvl w:ilvl="0" w:tplc="889676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F204C5"/>
    <w:multiLevelType w:val="hybridMultilevel"/>
    <w:tmpl w:val="60A87A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F25B1"/>
    <w:multiLevelType w:val="hybridMultilevel"/>
    <w:tmpl w:val="CA046EEA"/>
    <w:lvl w:ilvl="0" w:tplc="A37E8E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CB"/>
    <w:rsid w:val="00010E29"/>
    <w:rsid w:val="000169BC"/>
    <w:rsid w:val="000E3DA0"/>
    <w:rsid w:val="00124743"/>
    <w:rsid w:val="001A66CB"/>
    <w:rsid w:val="00405B9E"/>
    <w:rsid w:val="006C0B77"/>
    <w:rsid w:val="008242FF"/>
    <w:rsid w:val="00870751"/>
    <w:rsid w:val="00890095"/>
    <w:rsid w:val="008F6119"/>
    <w:rsid w:val="00922C48"/>
    <w:rsid w:val="009E34AD"/>
    <w:rsid w:val="00B915B7"/>
    <w:rsid w:val="00C062AF"/>
    <w:rsid w:val="00CF2761"/>
    <w:rsid w:val="00D35A10"/>
    <w:rsid w:val="00EA59DF"/>
    <w:rsid w:val="00EE4070"/>
    <w:rsid w:val="00F12C76"/>
    <w:rsid w:val="00F4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FD09"/>
  <w15:chartTrackingRefBased/>
  <w15:docId w15:val="{F7A90477-C75E-44E1-BEA6-18F3318C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6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6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6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6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6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6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6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6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6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6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6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6C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66C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A66C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A66C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A66C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A66C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A66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6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6C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A66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6C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6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6C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A66C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2026-02-23T01:51:00Z</dcterms:created>
  <dcterms:modified xsi:type="dcterms:W3CDTF">2026-03-02T00:32:00Z</dcterms:modified>
</cp:coreProperties>
</file>