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E7" w:rsidRDefault="00C15E29" w:rsidP="00BA5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Аттестационный лист по </w:t>
      </w:r>
      <w:r w:rsidR="00A73AA8" w:rsidRPr="00BA509C">
        <w:rPr>
          <w:rFonts w:ascii="Times New Roman" w:hAnsi="Times New Roman" w:cs="Times New Roman"/>
          <w:sz w:val="28"/>
          <w:szCs w:val="28"/>
        </w:rPr>
        <w:t xml:space="preserve"> производственной практики по специальности 26.02.06 «эксплуатация судового электрооборудования и средств автоматики»</w:t>
      </w:r>
    </w:p>
    <w:p w:rsidR="00FE30C9" w:rsidRPr="00BA509C" w:rsidRDefault="00FE30C9" w:rsidP="00FE3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675"/>
        <w:gridCol w:w="4820"/>
        <w:gridCol w:w="5528"/>
        <w:gridCol w:w="1617"/>
        <w:gridCol w:w="2127"/>
      </w:tblGrid>
      <w:tr w:rsidR="00FE30C9" w:rsidTr="003D71D4">
        <w:tc>
          <w:tcPr>
            <w:tcW w:w="675" w:type="dxa"/>
          </w:tcPr>
          <w:p w:rsidR="00A73AA8" w:rsidRPr="00BA509C" w:rsidRDefault="00A7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0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73AA8" w:rsidRPr="00BA509C" w:rsidRDefault="00A7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09C">
              <w:rPr>
                <w:rFonts w:ascii="Times New Roman" w:hAnsi="Times New Roman" w:cs="Times New Roman"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5528" w:type="dxa"/>
          </w:tcPr>
          <w:p w:rsidR="00A73AA8" w:rsidRPr="00BA509C" w:rsidRDefault="00A73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09C">
              <w:rPr>
                <w:rFonts w:ascii="Times New Roman" w:hAnsi="Times New Roman" w:cs="Times New Roman"/>
                <w:sz w:val="28"/>
                <w:szCs w:val="28"/>
              </w:rPr>
              <w:t>Виды  работ</w:t>
            </w:r>
          </w:p>
        </w:tc>
        <w:tc>
          <w:tcPr>
            <w:tcW w:w="1617" w:type="dxa"/>
          </w:tcPr>
          <w:p w:rsidR="00A73AA8" w:rsidRDefault="00FE30C9" w:rsidP="00FE3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освоения</w:t>
            </w:r>
          </w:p>
          <w:p w:rsidR="00A2594B" w:rsidRDefault="00A2594B" w:rsidP="00FE3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Освоен/</w:t>
            </w:r>
          </w:p>
          <w:p w:rsidR="00A2594B" w:rsidRPr="00BA509C" w:rsidRDefault="00A2594B" w:rsidP="00FE3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освоен</w:t>
            </w:r>
          </w:p>
        </w:tc>
        <w:tc>
          <w:tcPr>
            <w:tcW w:w="2127" w:type="dxa"/>
          </w:tcPr>
          <w:p w:rsidR="00A73AA8" w:rsidRDefault="00FE30C9" w:rsidP="00FE3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A2594B" w:rsidRPr="00BA509C" w:rsidRDefault="00A2594B" w:rsidP="00FE3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наставника</w:t>
            </w:r>
          </w:p>
        </w:tc>
      </w:tr>
      <w:tr w:rsidR="00A73AA8" w:rsidTr="003D71D4">
        <w:tc>
          <w:tcPr>
            <w:tcW w:w="14767" w:type="dxa"/>
            <w:gridSpan w:val="5"/>
          </w:tcPr>
          <w:p w:rsidR="00A73AA8" w:rsidRPr="008E7D35" w:rsidRDefault="00A73AA8" w:rsidP="008E7D35">
            <w:pPr>
              <w:jc w:val="center"/>
              <w:rPr>
                <w:rFonts w:ascii="Times New Roman" w:hAnsi="Times New Roman" w:cs="Times New Roman"/>
              </w:rPr>
            </w:pPr>
            <w:r w:rsidRPr="008E7D35">
              <w:rPr>
                <w:rFonts w:ascii="Times New Roman" w:hAnsi="Times New Roman" w:cs="Times New Roman"/>
                <w:sz w:val="28"/>
                <w:szCs w:val="28"/>
              </w:rPr>
              <w:t>ПМ 01. Техническая эксплуатация судового электрооборудования и средств автоматики.</w:t>
            </w:r>
          </w:p>
        </w:tc>
      </w:tr>
      <w:tr w:rsidR="00FE30C9" w:rsidTr="003D71D4">
        <w:tc>
          <w:tcPr>
            <w:tcW w:w="675" w:type="dxa"/>
          </w:tcPr>
          <w:p w:rsidR="00BA509C" w:rsidRDefault="00BA509C"/>
        </w:tc>
        <w:tc>
          <w:tcPr>
            <w:tcW w:w="4820" w:type="dxa"/>
          </w:tcPr>
          <w:p w:rsidR="00BA509C" w:rsidRPr="00952CFB" w:rsidRDefault="00BA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CFB">
              <w:rPr>
                <w:rFonts w:ascii="Times New Roman" w:hAnsi="Times New Roman" w:cs="Times New Roman"/>
                <w:sz w:val="24"/>
                <w:szCs w:val="24"/>
              </w:rPr>
              <w:t>ПК 01 Обеспечивать оптимальный режим работы электрооборудования и средств автоматики с учётом их функционального назначения, технических характеристик и правил эксплуатации.</w:t>
            </w:r>
          </w:p>
        </w:tc>
        <w:tc>
          <w:tcPr>
            <w:tcW w:w="5528" w:type="dxa"/>
            <w:vMerge w:val="restart"/>
          </w:tcPr>
          <w:p w:rsidR="00FE30C9" w:rsidRDefault="00BA509C" w:rsidP="00952CFB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 xml:space="preserve">-обслуживание электрических приводов постоянного и переменного тока. </w:t>
            </w:r>
          </w:p>
          <w:p w:rsidR="00BA509C" w:rsidRPr="00BA509C" w:rsidRDefault="00FE30C9" w:rsidP="00952CFB">
            <w:pPr>
              <w:ind w:lef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BA509C" w:rsidRPr="00BA509C">
              <w:rPr>
                <w:rFonts w:ascii="Times New Roman" w:hAnsi="Times New Roman" w:cs="Times New Roman"/>
                <w:sz w:val="24"/>
                <w:szCs w:val="24"/>
              </w:rPr>
              <w:t xml:space="preserve">  обслуживание аппаратуры управления и защиты входящей в состав электропривода.</w:t>
            </w:r>
          </w:p>
          <w:p w:rsidR="00BA509C" w:rsidRPr="00BA509C" w:rsidRDefault="00BA509C" w:rsidP="0095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 xml:space="preserve"> -обслуживание аккумуляторов. Правила технического обслуживания кислотных и щелочных аккумуляторных батарей. </w:t>
            </w:r>
          </w:p>
          <w:p w:rsidR="00BA509C" w:rsidRDefault="00BA509C" w:rsidP="00952CFB"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- выполнение замеров электрических цепей</w:t>
            </w:r>
          </w:p>
        </w:tc>
        <w:tc>
          <w:tcPr>
            <w:tcW w:w="1617" w:type="dxa"/>
            <w:vMerge w:val="restart"/>
          </w:tcPr>
          <w:p w:rsidR="00BA509C" w:rsidRDefault="00BA509C"/>
        </w:tc>
        <w:tc>
          <w:tcPr>
            <w:tcW w:w="2127" w:type="dxa"/>
          </w:tcPr>
          <w:p w:rsidR="00BA509C" w:rsidRDefault="00BA509C"/>
        </w:tc>
      </w:tr>
      <w:tr w:rsidR="00FE30C9" w:rsidTr="003D71D4">
        <w:tc>
          <w:tcPr>
            <w:tcW w:w="675" w:type="dxa"/>
          </w:tcPr>
          <w:p w:rsidR="00BA509C" w:rsidRDefault="00BA509C"/>
        </w:tc>
        <w:tc>
          <w:tcPr>
            <w:tcW w:w="4820" w:type="dxa"/>
          </w:tcPr>
          <w:p w:rsidR="00BA509C" w:rsidRPr="00952CFB" w:rsidRDefault="00BA509C" w:rsidP="00A73AA8">
            <w:pPr>
              <w:rPr>
                <w:rFonts w:ascii="Times New Roman" w:eastAsia="Calibri" w:hAnsi="Times New Roman" w:cs="Times New Roman"/>
              </w:rPr>
            </w:pPr>
            <w:bookmarkStart w:id="1" w:name="sub_52112"/>
            <w:r w:rsidRPr="00952CFB">
              <w:rPr>
                <w:rFonts w:ascii="Times New Roman" w:eastAsia="Calibri" w:hAnsi="Times New Roman" w:cs="Times New Roman"/>
              </w:rPr>
              <w:t>ПК 1.2. Измерять и настраивать электрические цепи и электронные узлы.</w:t>
            </w:r>
          </w:p>
          <w:bookmarkEnd w:id="1"/>
          <w:p w:rsidR="00BA509C" w:rsidRPr="00952CFB" w:rsidRDefault="00BA5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</w:tcPr>
          <w:p w:rsidR="00BA509C" w:rsidRDefault="00BA509C"/>
        </w:tc>
        <w:tc>
          <w:tcPr>
            <w:tcW w:w="1617" w:type="dxa"/>
            <w:vMerge/>
          </w:tcPr>
          <w:p w:rsidR="00BA509C" w:rsidRDefault="00BA509C"/>
        </w:tc>
        <w:tc>
          <w:tcPr>
            <w:tcW w:w="2127" w:type="dxa"/>
          </w:tcPr>
          <w:p w:rsidR="00BA509C" w:rsidRDefault="00BA509C"/>
        </w:tc>
      </w:tr>
      <w:tr w:rsidR="00FE30C9" w:rsidTr="003D71D4">
        <w:tc>
          <w:tcPr>
            <w:tcW w:w="675" w:type="dxa"/>
          </w:tcPr>
          <w:p w:rsidR="00BA509C" w:rsidRDefault="00BA509C"/>
        </w:tc>
        <w:tc>
          <w:tcPr>
            <w:tcW w:w="4820" w:type="dxa"/>
          </w:tcPr>
          <w:p w:rsidR="00BA509C" w:rsidRPr="00952CFB" w:rsidRDefault="00BA509C" w:rsidP="00A73AA8">
            <w:pPr>
              <w:rPr>
                <w:rFonts w:ascii="Times New Roman" w:eastAsia="Calibri" w:hAnsi="Times New Roman" w:cs="Times New Roman"/>
              </w:rPr>
            </w:pPr>
            <w:bookmarkStart w:id="2" w:name="sub_52113"/>
            <w:r w:rsidRPr="00952CFB">
              <w:rPr>
                <w:rFonts w:ascii="Times New Roman" w:eastAsia="Calibri" w:hAnsi="Times New Roman" w:cs="Times New Roman"/>
              </w:rPr>
              <w:t>ПК 1.3. Выполнять работы по регламентному обслуживанию электрооборудования и средств автоматики.</w:t>
            </w:r>
          </w:p>
          <w:bookmarkEnd w:id="2"/>
          <w:p w:rsidR="00BA509C" w:rsidRPr="00952CFB" w:rsidRDefault="00BA5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A509C" w:rsidRPr="00BA509C" w:rsidRDefault="00BA509C" w:rsidP="00C56377">
            <w:pPr>
              <w:pStyle w:val="a4"/>
              <w:rPr>
                <w:rFonts w:ascii="Times New Roman" w:hAnsi="Times New Roman" w:cs="Times New Roman"/>
              </w:rPr>
            </w:pPr>
            <w:r w:rsidRPr="00BA509C">
              <w:rPr>
                <w:rFonts w:ascii="Times New Roman" w:hAnsi="Times New Roman" w:cs="Times New Roman"/>
              </w:rPr>
              <w:t>-оценка  влияния внешних факторов (температуры, попадания брызг воды, повышенной влажности, вибрации, качки) на работу электроприводов судовых механизмов, на изменение рабочих параметров электрооборудования;</w:t>
            </w:r>
          </w:p>
          <w:p w:rsidR="00BA509C" w:rsidRPr="00BA509C" w:rsidRDefault="00BA509C" w:rsidP="00802E7C">
            <w:pPr>
              <w:tabs>
                <w:tab w:val="left" w:pos="10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-выполнение ремонтных работ .согласно регламента выполнения</w:t>
            </w:r>
          </w:p>
          <w:p w:rsidR="00BA509C" w:rsidRPr="00BA509C" w:rsidRDefault="00BA509C" w:rsidP="00802E7C">
            <w:pPr>
              <w:tabs>
                <w:tab w:val="left" w:pos="10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-обслуживание судовой аппаратуры</w:t>
            </w:r>
          </w:p>
          <w:p w:rsidR="00BA509C" w:rsidRPr="00BA509C" w:rsidRDefault="00BA509C" w:rsidP="00802E7C">
            <w:pPr>
              <w:tabs>
                <w:tab w:val="left" w:pos="10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BA509C" w:rsidRDefault="00BA509C"/>
        </w:tc>
        <w:tc>
          <w:tcPr>
            <w:tcW w:w="2127" w:type="dxa"/>
          </w:tcPr>
          <w:p w:rsidR="00BA509C" w:rsidRDefault="00BA509C"/>
        </w:tc>
      </w:tr>
      <w:tr w:rsidR="00FE30C9" w:rsidTr="003D71D4">
        <w:tc>
          <w:tcPr>
            <w:tcW w:w="675" w:type="dxa"/>
          </w:tcPr>
          <w:p w:rsidR="00BA509C" w:rsidRDefault="00BA509C"/>
        </w:tc>
        <w:tc>
          <w:tcPr>
            <w:tcW w:w="4820" w:type="dxa"/>
          </w:tcPr>
          <w:p w:rsidR="00BA509C" w:rsidRPr="00952CFB" w:rsidRDefault="00BA509C" w:rsidP="00A73AA8">
            <w:pPr>
              <w:rPr>
                <w:rFonts w:ascii="Times New Roman" w:eastAsia="Calibri" w:hAnsi="Times New Roman" w:cs="Times New Roman"/>
              </w:rPr>
            </w:pPr>
            <w:bookmarkStart w:id="3" w:name="sub_52114"/>
            <w:r w:rsidRPr="00952CFB">
              <w:rPr>
                <w:rFonts w:ascii="Times New Roman" w:eastAsia="Calibri" w:hAnsi="Times New Roman" w:cs="Times New Roman"/>
              </w:rPr>
              <w:t>ПК 1.4. Выполнять диагностирование, техническое обслуживание и ремонт судового электрооборудования и средств автоматики.</w:t>
            </w:r>
          </w:p>
          <w:bookmarkEnd w:id="3"/>
          <w:p w:rsidR="00BA509C" w:rsidRPr="00952CFB" w:rsidRDefault="00BA5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BA509C" w:rsidRPr="00BA509C" w:rsidRDefault="00BA509C" w:rsidP="00BA509C">
            <w:pPr>
              <w:tabs>
                <w:tab w:val="left" w:pos="10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- Выявление и устранение неисправности в сетях электрического освещения, обслуживание осветительной аппаратуры с лампами накаливания, с люминесцентными лампами, замена пускорегулирующей аппаратуры. Зарядка и установка простой осветительной аппаратуры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 xml:space="preserve"> Частичная замена электропроводки осветительной установки .</w:t>
            </w:r>
          </w:p>
          <w:p w:rsidR="00BA509C" w:rsidRPr="00BA509C" w:rsidRDefault="00BA509C" w:rsidP="00BA509C">
            <w:pPr>
              <w:tabs>
                <w:tab w:val="left" w:pos="10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</w:t>
            </w: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оверка сопротивления изоляции осветительной сети, измерение нагрузки в ее отдельных участках.</w:t>
            </w:r>
          </w:p>
          <w:p w:rsidR="00BA509C" w:rsidRPr="00BA509C" w:rsidRDefault="00BA509C" w:rsidP="00BA509C">
            <w:pPr>
              <w:tabs>
                <w:tab w:val="left" w:pos="10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Зачистка контактных колец двигателя с фазным ротором. Замена щеткодержателей и щеток, притирка щеток на коллекторном электродвигателе, несложный ремонт и регулировка несложных повреждений. Проверка подшипников, замена смазки. Сборка двигателей. Соединение двигателя с механизмом и центровка вала двигателя. Установка, подключение электродвигателей.</w:t>
            </w:r>
          </w:p>
          <w:p w:rsidR="00BA509C" w:rsidRPr="00BA509C" w:rsidRDefault="00BA509C" w:rsidP="00BA509C">
            <w:pPr>
              <w:tabs>
                <w:tab w:val="left" w:pos="10"/>
              </w:tabs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09C" w:rsidRPr="00BA509C" w:rsidRDefault="00BA5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BA509C" w:rsidRDefault="00BA509C"/>
        </w:tc>
        <w:tc>
          <w:tcPr>
            <w:tcW w:w="2127" w:type="dxa"/>
          </w:tcPr>
          <w:p w:rsidR="00BA509C" w:rsidRDefault="00BA509C"/>
        </w:tc>
      </w:tr>
      <w:tr w:rsidR="00FE30C9" w:rsidTr="003D71D4">
        <w:tc>
          <w:tcPr>
            <w:tcW w:w="675" w:type="dxa"/>
          </w:tcPr>
          <w:p w:rsidR="00A73AA8" w:rsidRDefault="00A73AA8"/>
        </w:tc>
        <w:tc>
          <w:tcPr>
            <w:tcW w:w="4820" w:type="dxa"/>
          </w:tcPr>
          <w:p w:rsidR="00952CFB" w:rsidRPr="00952CFB" w:rsidRDefault="00952CFB" w:rsidP="00952CFB">
            <w:pPr>
              <w:rPr>
                <w:rFonts w:ascii="Times New Roman" w:eastAsia="Calibri" w:hAnsi="Times New Roman" w:cs="Times New Roman"/>
              </w:rPr>
            </w:pPr>
            <w:bookmarkStart w:id="4" w:name="sub_52115"/>
            <w:r w:rsidRPr="00952CFB">
              <w:rPr>
                <w:rFonts w:ascii="Times New Roman" w:eastAsia="Calibri" w:hAnsi="Times New Roman" w:cs="Times New Roman"/>
              </w:rPr>
              <w:t>ПК 1.5. Осуществлять эксплуатацию судовых технических средств в соответствии с установленными правилами и процедурами, обеспечивающими безопасность операций и отсутствие загрязнения окружающей среды.</w:t>
            </w:r>
          </w:p>
          <w:bookmarkEnd w:id="4"/>
          <w:p w:rsidR="00A73AA8" w:rsidRPr="00952CFB" w:rsidRDefault="00A7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73AA8" w:rsidRPr="00BA509C" w:rsidRDefault="007C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4975DF" w:rsidRPr="00BA509C">
              <w:rPr>
                <w:rFonts w:ascii="Times New Roman" w:hAnsi="Times New Roman" w:cs="Times New Roman"/>
                <w:sz w:val="24"/>
                <w:szCs w:val="24"/>
              </w:rPr>
              <w:t>пуск синхронных генераторов в работу</w:t>
            </w:r>
          </w:p>
          <w:p w:rsidR="00C56377" w:rsidRPr="00BA509C" w:rsidRDefault="00C56377" w:rsidP="00C56377">
            <w:pPr>
              <w:pStyle w:val="a4"/>
              <w:rPr>
                <w:rFonts w:ascii="Times New Roman" w:hAnsi="Times New Roman" w:cs="Times New Roman"/>
              </w:rPr>
            </w:pPr>
            <w:r w:rsidRPr="00BA509C">
              <w:rPr>
                <w:rFonts w:ascii="Times New Roman" w:hAnsi="Times New Roman" w:cs="Times New Roman"/>
              </w:rPr>
              <w:t>- перераспределять активную и реактивную мощность между генераторами, разгружать и выводить синхронный генератор из работы, определять работоспособность систем защиты генераторов;</w:t>
            </w:r>
          </w:p>
          <w:p w:rsidR="00C56377" w:rsidRPr="00BA509C" w:rsidRDefault="00C56377" w:rsidP="00C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определять работоспособность синхронных генераторов,</w:t>
            </w:r>
          </w:p>
          <w:p w:rsidR="00802E7C" w:rsidRPr="00BA509C" w:rsidRDefault="00802E7C" w:rsidP="00C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-выполнение работ по техническому обслуживанию судовых механизмов</w:t>
            </w:r>
          </w:p>
          <w:p w:rsidR="00876144" w:rsidRDefault="00876144" w:rsidP="00C56377">
            <w:r w:rsidRPr="00BA509C">
              <w:rPr>
                <w:rFonts w:ascii="Times New Roman" w:hAnsi="Times New Roman" w:cs="Times New Roman"/>
                <w:sz w:val="24"/>
                <w:szCs w:val="24"/>
              </w:rPr>
              <w:t>-обслуживание (запуск . контроль, остановка) судовых энергетических установок.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A8" w:rsidRDefault="00A73AA8"/>
        </w:tc>
        <w:tc>
          <w:tcPr>
            <w:tcW w:w="2127" w:type="dxa"/>
            <w:tcBorders>
              <w:left w:val="single" w:sz="4" w:space="0" w:color="auto"/>
            </w:tcBorders>
          </w:tcPr>
          <w:p w:rsidR="00A73AA8" w:rsidRDefault="00A73AA8"/>
        </w:tc>
      </w:tr>
      <w:tr w:rsidR="00987DD5" w:rsidTr="003D71D4">
        <w:tc>
          <w:tcPr>
            <w:tcW w:w="14767" w:type="dxa"/>
            <w:gridSpan w:val="5"/>
          </w:tcPr>
          <w:p w:rsidR="00987DD5" w:rsidRPr="00987DD5" w:rsidRDefault="00987DD5" w:rsidP="00987DD5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DD5">
              <w:rPr>
                <w:rFonts w:ascii="Times New Roman" w:hAnsi="Times New Roman" w:cs="Times New Roman"/>
                <w:b/>
                <w:sz w:val="28"/>
                <w:szCs w:val="28"/>
              </w:rPr>
              <w:t>ПМ 03. Обеспечение безопасности плавания.</w:t>
            </w:r>
          </w:p>
          <w:p w:rsidR="00987DD5" w:rsidRDefault="00987DD5"/>
        </w:tc>
      </w:tr>
      <w:tr w:rsidR="00FE30C9" w:rsidRPr="003D71D4" w:rsidTr="003D71D4">
        <w:tc>
          <w:tcPr>
            <w:tcW w:w="675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71D4" w:rsidRPr="003D71D4" w:rsidRDefault="003D71D4" w:rsidP="0044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sub_52331"/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t>ПК 3.1. Организовывать мероприятия по обеспечению транспортной безопасности.</w:t>
            </w:r>
          </w:p>
          <w:bookmarkEnd w:id="5"/>
          <w:p w:rsidR="003D71D4" w:rsidRPr="003D71D4" w:rsidRDefault="003D71D4" w:rsidP="00E76AC4">
            <w:pPr>
              <w:widowControl w:val="0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3D71D4" w:rsidRPr="003D71D4" w:rsidRDefault="003D71D4" w:rsidP="00E76AC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 правовых документов по организации транспортной безопасности на судне</w:t>
            </w:r>
          </w:p>
          <w:p w:rsidR="003D71D4" w:rsidRPr="003D71D4" w:rsidRDefault="003D71D4" w:rsidP="00E76AC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 изучение комплектации аварийного снаряжения и оборудования.</w:t>
            </w:r>
          </w:p>
          <w:p w:rsidR="003D71D4" w:rsidRPr="003D71D4" w:rsidRDefault="003D71D4" w:rsidP="00E76AC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 участие в организации  учебных тревог</w:t>
            </w:r>
          </w:p>
          <w:p w:rsidR="003D71D4" w:rsidRPr="003D71D4" w:rsidRDefault="003D71D4" w:rsidP="00DC11C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 действия в составе экипажа при проведении тревог.</w:t>
            </w:r>
          </w:p>
          <w:p w:rsidR="003D71D4" w:rsidRPr="003D71D4" w:rsidRDefault="003D71D4" w:rsidP="00DC11C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71D4" w:rsidRPr="003D71D4" w:rsidRDefault="003D71D4" w:rsidP="0044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sub_52332"/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t>ПК 3.2. Применять средства по борьбе за живучесть судна.</w:t>
            </w:r>
          </w:p>
          <w:bookmarkEnd w:id="6"/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3.3. Организовывать и обеспечивать действия подчиненных членов экипажа судна при организации учебных пожарных </w:t>
            </w:r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тревог, предупреждения возникновения пожара и при тушении пожара</w:t>
            </w:r>
          </w:p>
        </w:tc>
        <w:tc>
          <w:tcPr>
            <w:tcW w:w="5528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t>ПК 3.4. Организовывать и обеспечивать действия подчиненных членов экипажа судна при авариях</w:t>
            </w:r>
          </w:p>
        </w:tc>
        <w:tc>
          <w:tcPr>
            <w:tcW w:w="5528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71D4" w:rsidRPr="003D71D4" w:rsidRDefault="003D71D4" w:rsidP="0044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sub_52335"/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t>ПК 3.5. Оказывать первую медицинскую помощь пострадавшим.</w:t>
            </w:r>
          </w:p>
          <w:bookmarkEnd w:id="7"/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71D4" w:rsidRPr="003D71D4" w:rsidRDefault="003D71D4" w:rsidP="00DC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-отработка навыков оказания первой медицинской помощи при проведении учебных тревог.</w:t>
            </w:r>
          </w:p>
        </w:tc>
        <w:tc>
          <w:tcPr>
            <w:tcW w:w="1617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71D4" w:rsidRPr="003D71D4" w:rsidRDefault="003D71D4" w:rsidP="0044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sub_52336"/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t>ПК 3.6. Организовывать и обеспечивать действия подчиненных членов экипажа судна при оставлении судна, использовать спасательные шлюпки, спасательные плоты и иные спасательные средства.</w:t>
            </w:r>
          </w:p>
          <w:bookmarkEnd w:id="8"/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71D4" w:rsidRPr="003D71D4" w:rsidRDefault="003D71D4" w:rsidP="00A2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 выполнение вахтенных обязанностей при проведении</w:t>
            </w:r>
            <w:r w:rsidR="00A2594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чебных тревог  при эвакуации с судна.</w:t>
            </w:r>
          </w:p>
        </w:tc>
        <w:tc>
          <w:tcPr>
            <w:tcW w:w="1617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D71D4" w:rsidRPr="003D71D4" w:rsidRDefault="003D71D4" w:rsidP="00440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sub_52337"/>
            <w:r w:rsidRPr="003D71D4">
              <w:rPr>
                <w:rFonts w:ascii="Times New Roman" w:eastAsia="Calibri" w:hAnsi="Times New Roman" w:cs="Times New Roman"/>
                <w:sz w:val="24"/>
                <w:szCs w:val="24"/>
              </w:rPr>
              <w:t>ПК 3.7. Организовывать и обеспечивать действия подчиненных членов экипажа судна по предупреждению и предотвращению загрязнения водной среды.</w:t>
            </w:r>
          </w:p>
          <w:bookmarkEnd w:id="9"/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71D4" w:rsidRPr="003D71D4" w:rsidRDefault="003D71D4" w:rsidP="009B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-выполнение и контроль  за  работами  по утилизации и отходов</w:t>
            </w:r>
          </w:p>
          <w:p w:rsidR="003D71D4" w:rsidRPr="003D71D4" w:rsidRDefault="003D71D4" w:rsidP="009B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-заполнение  судовой документации по предотвращению загрязнения окружающей среды</w:t>
            </w:r>
          </w:p>
        </w:tc>
        <w:tc>
          <w:tcPr>
            <w:tcW w:w="1617" w:type="dxa"/>
            <w:vMerge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71D4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BA" w:rsidRPr="003D71D4" w:rsidTr="003D71D4">
        <w:tc>
          <w:tcPr>
            <w:tcW w:w="14767" w:type="dxa"/>
            <w:gridSpan w:val="5"/>
          </w:tcPr>
          <w:p w:rsidR="009B2CBA" w:rsidRPr="003D71D4" w:rsidRDefault="009B2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ПМ 04. Выполнение работ по одной или нескольким профессиям рабочих, должностям служащих :</w:t>
            </w:r>
          </w:p>
          <w:p w:rsidR="00FE30C9" w:rsidRDefault="00FE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-моторист судовой</w:t>
            </w:r>
          </w:p>
          <w:p w:rsidR="00876144" w:rsidRPr="003D71D4" w:rsidRDefault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-электрик судовой</w:t>
            </w:r>
          </w:p>
          <w:p w:rsidR="009B2CBA" w:rsidRPr="003D71D4" w:rsidRDefault="009B2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440053" w:rsidRPr="003D71D4" w:rsidRDefault="00440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40053" w:rsidRPr="003D71D4" w:rsidRDefault="00C1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«Моторист судовой»</w:t>
            </w:r>
          </w:p>
        </w:tc>
        <w:tc>
          <w:tcPr>
            <w:tcW w:w="5528" w:type="dxa"/>
          </w:tcPr>
          <w:p w:rsidR="00440053" w:rsidRPr="003D71D4" w:rsidRDefault="00440053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40053" w:rsidRPr="003D71D4" w:rsidRDefault="00440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0053" w:rsidRPr="003D71D4" w:rsidRDefault="00440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0C9" w:rsidRPr="003D71D4" w:rsidTr="003D71D4">
        <w:tc>
          <w:tcPr>
            <w:tcW w:w="675" w:type="dxa"/>
          </w:tcPr>
          <w:p w:rsidR="00440053" w:rsidRPr="003D71D4" w:rsidRDefault="00440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40053" w:rsidRPr="003D71D4" w:rsidRDefault="009A53DE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</w:t>
            </w:r>
            <w:r w:rsidR="00FE30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3D71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 Выполнять обслуживание, ремонт главных и вспомогательных механизмов и всех технических средств.</w:t>
            </w:r>
          </w:p>
          <w:p w:rsidR="009A53DE" w:rsidRPr="003D71D4" w:rsidRDefault="009A53DE" w:rsidP="00FE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ПК </w:t>
            </w:r>
            <w:r w:rsidR="00FE30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3D71D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</w:t>
            </w:r>
            <w:r w:rsidRPr="003D71D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Выполнять слесарно-монтажные работы.</w:t>
            </w:r>
          </w:p>
        </w:tc>
        <w:tc>
          <w:tcPr>
            <w:tcW w:w="5528" w:type="dxa"/>
          </w:tcPr>
          <w:p w:rsidR="00876144" w:rsidRPr="003D71D4" w:rsidRDefault="00876144" w:rsidP="00876144">
            <w:pPr>
              <w:pStyle w:val="a5"/>
              <w:tabs>
                <w:tab w:val="left" w:pos="33"/>
              </w:tabs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- подготовка судового оборудования к эксплуатации : разбор, очистка, деффектовка, сборка ;</w:t>
            </w:r>
          </w:p>
          <w:p w:rsidR="00876144" w:rsidRPr="003D71D4" w:rsidRDefault="00876144" w:rsidP="00876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bCs/>
                <w:sz w:val="24"/>
                <w:szCs w:val="24"/>
              </w:rPr>
              <w:t>- обслуживание судовых двигателей в эксплуатации.</w:t>
            </w:r>
          </w:p>
          <w:p w:rsidR="00876144" w:rsidRPr="003D71D4" w:rsidRDefault="00876144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выполнение следующих ремонтных работ: </w:t>
            </w:r>
          </w:p>
          <w:p w:rsidR="00876144" w:rsidRPr="003D71D4" w:rsidRDefault="00876144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bCs/>
                <w:sz w:val="24"/>
                <w:szCs w:val="24"/>
              </w:rPr>
              <w:t>- регулирование давления топлива перед ТНВД.</w:t>
            </w:r>
          </w:p>
          <w:p w:rsidR="00876144" w:rsidRPr="003D71D4" w:rsidRDefault="00876144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bCs/>
                <w:sz w:val="24"/>
                <w:szCs w:val="24"/>
              </w:rPr>
              <w:t>- обслуживание топливных фильтров.</w:t>
            </w:r>
          </w:p>
          <w:p w:rsidR="00876144" w:rsidRPr="003D71D4" w:rsidRDefault="00876144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30C9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 xml:space="preserve"> коленчатых валов и подшипников.</w:t>
            </w:r>
          </w:p>
          <w:p w:rsidR="00876144" w:rsidRPr="003D71D4" w:rsidRDefault="00876144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30C9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механизма газораспределения.</w:t>
            </w:r>
          </w:p>
          <w:p w:rsidR="00876144" w:rsidRPr="003D71D4" w:rsidRDefault="00876144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E30C9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</w:t>
            </w:r>
            <w:r w:rsidRPr="003D7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топливной аппаратуры двигателя</w:t>
            </w:r>
          </w:p>
          <w:p w:rsidR="00440053" w:rsidRPr="003D71D4" w:rsidRDefault="00440053" w:rsidP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440053" w:rsidRPr="003D71D4" w:rsidRDefault="003D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127" w:type="dxa"/>
          </w:tcPr>
          <w:p w:rsidR="00440053" w:rsidRPr="003D71D4" w:rsidRDefault="00440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3DE" w:rsidRPr="003D71D4" w:rsidTr="003D71D4">
        <w:tc>
          <w:tcPr>
            <w:tcW w:w="675" w:type="dxa"/>
          </w:tcPr>
          <w:p w:rsidR="009A53DE" w:rsidRPr="003D71D4" w:rsidRDefault="009A5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2" w:type="dxa"/>
            <w:gridSpan w:val="4"/>
          </w:tcPr>
          <w:p w:rsidR="009A53DE" w:rsidRPr="003D71D4" w:rsidRDefault="009A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:  электрик судовой</w:t>
            </w:r>
          </w:p>
        </w:tc>
      </w:tr>
      <w:tr w:rsidR="00FE30C9" w:rsidRPr="003D71D4" w:rsidTr="003D71D4">
        <w:tc>
          <w:tcPr>
            <w:tcW w:w="675" w:type="dxa"/>
          </w:tcPr>
          <w:p w:rsidR="00876144" w:rsidRPr="003D71D4" w:rsidRDefault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E7D35" w:rsidRPr="008E7D35" w:rsidRDefault="008E7D35" w:rsidP="008E7D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Эксплуатировать судовое электрооборудование.ПК 1.2. Проводить техническое обслуживание электрооборудования судна.ПК 1.3. Проводить ремонты электрооборудования.ПК 1.4. Обслуживать аварийные и пусковые аккумуляторы.ПК 1.</w:t>
            </w:r>
            <w:r w:rsidR="003D7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E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Выполнять слесарные работы.</w:t>
            </w:r>
            <w:r w:rsidR="003D7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</w:t>
            </w:r>
            <w:r w:rsidRPr="008E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1.</w:t>
            </w:r>
            <w:r w:rsidR="003D7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E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Выполнять электромонтажные работы.</w:t>
            </w:r>
          </w:p>
          <w:p w:rsidR="00876144" w:rsidRPr="003D71D4" w:rsidRDefault="00876144" w:rsidP="008E7D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E7D35" w:rsidRPr="003D71D4" w:rsidRDefault="008E7D35" w:rsidP="008E7D35">
            <w:pPr>
              <w:numPr>
                <w:ilvl w:val="0"/>
                <w:numId w:val="5"/>
              </w:numPr>
              <w:ind w:left="474" w:hanging="42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7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Монтаж и ремонт основных элементов осветительных электроустановок и электропроводок</w:t>
            </w:r>
          </w:p>
          <w:p w:rsidR="008E7D35" w:rsidRPr="003D71D4" w:rsidRDefault="008E7D35" w:rsidP="008E7D35">
            <w:pPr>
              <w:numPr>
                <w:ilvl w:val="0"/>
                <w:numId w:val="5"/>
              </w:numPr>
              <w:ind w:left="474" w:hanging="42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71D4">
              <w:rPr>
                <w:rFonts w:ascii="Times New Roman" w:hAnsi="Times New Roman" w:cs="Times New Roman"/>
                <w:sz w:val="24"/>
                <w:szCs w:val="24"/>
              </w:rPr>
              <w:t>Монтаж и ремонт кабельных  линий</w:t>
            </w:r>
          </w:p>
          <w:p w:rsidR="008E7D35" w:rsidRPr="003D71D4" w:rsidRDefault="008E7D35" w:rsidP="008E7D35">
            <w:pPr>
              <w:numPr>
                <w:ilvl w:val="0"/>
                <w:numId w:val="5"/>
              </w:numPr>
              <w:ind w:left="474" w:hanging="42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7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Монтаж электроизмерительных приборов</w:t>
            </w:r>
          </w:p>
          <w:p w:rsidR="008E7D35" w:rsidRPr="003D71D4" w:rsidRDefault="008E7D35" w:rsidP="008E7D35">
            <w:pPr>
              <w:numPr>
                <w:ilvl w:val="0"/>
                <w:numId w:val="5"/>
              </w:numPr>
              <w:ind w:left="474" w:hanging="425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3D7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Монтаж и ремонт трансформаторов</w:t>
            </w:r>
          </w:p>
          <w:p w:rsidR="008E7D35" w:rsidRPr="003D71D4" w:rsidRDefault="008E7D35" w:rsidP="008E7D35">
            <w:pPr>
              <w:numPr>
                <w:ilvl w:val="0"/>
                <w:numId w:val="5"/>
              </w:numPr>
              <w:ind w:left="474" w:hanging="42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71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Монтаж и ремонт электрических машин постоянного и переменного тока</w:t>
            </w:r>
          </w:p>
          <w:p w:rsidR="00876144" w:rsidRPr="003D71D4" w:rsidRDefault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876144" w:rsidRPr="003D71D4" w:rsidRDefault="00876144" w:rsidP="00FE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6144" w:rsidRPr="003D71D4" w:rsidRDefault="00876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AA8" w:rsidRPr="00A2594B" w:rsidRDefault="00FE30C9">
      <w:pPr>
        <w:rPr>
          <w:rFonts w:ascii="Times New Roman" w:hAnsi="Times New Roman" w:cs="Times New Roman"/>
          <w:b/>
          <w:sz w:val="24"/>
          <w:szCs w:val="24"/>
        </w:rPr>
      </w:pPr>
      <w:r w:rsidRPr="00A2594B">
        <w:rPr>
          <w:rFonts w:ascii="Times New Roman" w:hAnsi="Times New Roman" w:cs="Times New Roman"/>
          <w:b/>
          <w:sz w:val="24"/>
          <w:szCs w:val="24"/>
        </w:rPr>
        <w:t>М.п. подпись капитана</w:t>
      </w:r>
    </w:p>
    <w:sectPr w:rsidR="00A73AA8" w:rsidRPr="00A2594B" w:rsidSect="009B2CB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BEF"/>
    <w:multiLevelType w:val="hybridMultilevel"/>
    <w:tmpl w:val="25C2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50F12"/>
    <w:multiLevelType w:val="hybridMultilevel"/>
    <w:tmpl w:val="55449D80"/>
    <w:lvl w:ilvl="0" w:tplc="78444FA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CE4872"/>
    <w:multiLevelType w:val="multilevel"/>
    <w:tmpl w:val="0AAE1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40537BE7"/>
    <w:multiLevelType w:val="hybridMultilevel"/>
    <w:tmpl w:val="2108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23D84"/>
    <w:multiLevelType w:val="multilevel"/>
    <w:tmpl w:val="0AAE1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73AA8"/>
    <w:rsid w:val="000E657A"/>
    <w:rsid w:val="001B28B6"/>
    <w:rsid w:val="00313876"/>
    <w:rsid w:val="003D71D4"/>
    <w:rsid w:val="00440053"/>
    <w:rsid w:val="004975DF"/>
    <w:rsid w:val="005A3675"/>
    <w:rsid w:val="005B74F5"/>
    <w:rsid w:val="005E0266"/>
    <w:rsid w:val="00674211"/>
    <w:rsid w:val="00721038"/>
    <w:rsid w:val="00774E31"/>
    <w:rsid w:val="007C2E7C"/>
    <w:rsid w:val="00802E7C"/>
    <w:rsid w:val="00876144"/>
    <w:rsid w:val="008E7D35"/>
    <w:rsid w:val="00952CFB"/>
    <w:rsid w:val="00987DD5"/>
    <w:rsid w:val="009A53DE"/>
    <w:rsid w:val="009B2CBA"/>
    <w:rsid w:val="00A2594B"/>
    <w:rsid w:val="00A73AA8"/>
    <w:rsid w:val="00BA509C"/>
    <w:rsid w:val="00C1459C"/>
    <w:rsid w:val="00C15E29"/>
    <w:rsid w:val="00C56377"/>
    <w:rsid w:val="00DC11C9"/>
    <w:rsid w:val="00FE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C563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2E7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E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7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UPR</dc:creator>
  <cp:keywords/>
  <dc:description/>
  <cp:lastModifiedBy>5_kb</cp:lastModifiedBy>
  <cp:revision>11</cp:revision>
  <dcterms:created xsi:type="dcterms:W3CDTF">2018-04-04T00:09:00Z</dcterms:created>
  <dcterms:modified xsi:type="dcterms:W3CDTF">2026-05-28T04:39:00Z</dcterms:modified>
</cp:coreProperties>
</file>